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page" w:tblpYSpec="top"/>
        <w:tblW w:w="0" w:type="auto"/>
        <w:tblLook w:val="00A0"/>
      </w:tblPr>
      <w:tblGrid>
        <w:gridCol w:w="1440"/>
        <w:gridCol w:w="2520"/>
      </w:tblGrid>
      <w:tr w:rsidR="001C6875">
        <w:trPr>
          <w:trHeight w:val="1440"/>
        </w:trPr>
        <w:tc>
          <w:tcPr>
            <w:tcW w:w="1440" w:type="dxa"/>
            <w:tcBorders>
              <w:right w:val="single" w:sz="4" w:space="0" w:color="FFFFFF"/>
            </w:tcBorders>
            <w:shd w:val="clear" w:color="auto" w:fill="943634"/>
          </w:tcPr>
          <w:p w:rsidR="001C6875" w:rsidRDefault="001C6875"/>
        </w:tc>
        <w:tc>
          <w:tcPr>
            <w:tcW w:w="2520" w:type="dxa"/>
            <w:tcBorders>
              <w:left w:val="single" w:sz="4" w:space="0" w:color="FFFFFF"/>
            </w:tcBorders>
            <w:shd w:val="clear" w:color="auto" w:fill="943634"/>
            <w:vAlign w:val="bottom"/>
          </w:tcPr>
          <w:p w:rsidR="001C6875" w:rsidRDefault="001C6875">
            <w:pPr>
              <w:pStyle w:val="NoSpacing"/>
              <w:rPr>
                <w:rFonts w:ascii="Cambria" w:hAnsi="Cambria"/>
                <w:b/>
                <w:bCs/>
                <w:color w:val="FFFFFF"/>
                <w:sz w:val="72"/>
                <w:szCs w:val="72"/>
              </w:rPr>
            </w:pPr>
            <w:r>
              <w:rPr>
                <w:rFonts w:ascii="Cambria" w:hAnsi="Cambria"/>
                <w:b/>
                <w:bCs/>
                <w:color w:val="FFFFFF"/>
                <w:sz w:val="72"/>
                <w:szCs w:val="72"/>
              </w:rPr>
              <w:t>2011</w:t>
            </w:r>
          </w:p>
        </w:tc>
      </w:tr>
      <w:tr w:rsidR="001C6875">
        <w:trPr>
          <w:trHeight w:val="2880"/>
        </w:trPr>
        <w:tc>
          <w:tcPr>
            <w:tcW w:w="1440" w:type="dxa"/>
            <w:tcBorders>
              <w:right w:val="single" w:sz="4" w:space="0" w:color="000000"/>
            </w:tcBorders>
          </w:tcPr>
          <w:p w:rsidR="001C6875" w:rsidRDefault="001C6875"/>
        </w:tc>
        <w:tc>
          <w:tcPr>
            <w:tcW w:w="2520" w:type="dxa"/>
            <w:tcBorders>
              <w:left w:val="single" w:sz="4" w:space="0" w:color="000000"/>
            </w:tcBorders>
            <w:vAlign w:val="center"/>
          </w:tcPr>
          <w:p w:rsidR="001C6875" w:rsidRPr="00014FE1" w:rsidRDefault="001C6875">
            <w:pPr>
              <w:pStyle w:val="NoSpacing"/>
              <w:rPr>
                <w:color w:val="76923C"/>
              </w:rPr>
            </w:pPr>
          </w:p>
          <w:p w:rsidR="001C6875" w:rsidRPr="00014FE1" w:rsidRDefault="001C6875">
            <w:pPr>
              <w:pStyle w:val="NoSpacing"/>
              <w:rPr>
                <w:color w:val="76923C"/>
              </w:rPr>
            </w:pPr>
          </w:p>
          <w:p w:rsidR="001C6875" w:rsidRPr="00014FE1" w:rsidRDefault="001C6875">
            <w:pPr>
              <w:pStyle w:val="NoSpacing"/>
              <w:rPr>
                <w:color w:val="76923C"/>
              </w:rPr>
            </w:pPr>
          </w:p>
          <w:p w:rsidR="001C6875" w:rsidRPr="00014FE1" w:rsidRDefault="001C6875">
            <w:pPr>
              <w:pStyle w:val="NoSpacing"/>
              <w:rPr>
                <w:color w:val="76923C"/>
              </w:rPr>
            </w:pPr>
          </w:p>
        </w:tc>
      </w:tr>
    </w:tbl>
    <w:p w:rsidR="001C6875" w:rsidRDefault="001C6875"/>
    <w:p w:rsidR="001C6875" w:rsidRDefault="001C6875"/>
    <w:tbl>
      <w:tblPr>
        <w:tblpPr w:leftFromText="187" w:rightFromText="187" w:horzAnchor="margin" w:tblpXSpec="center" w:tblpYSpec="bottom"/>
        <w:tblW w:w="5000" w:type="pct"/>
        <w:tblLook w:val="00A0"/>
      </w:tblPr>
      <w:tblGrid>
        <w:gridCol w:w="9288"/>
      </w:tblGrid>
      <w:tr w:rsidR="001C6875">
        <w:tc>
          <w:tcPr>
            <w:tcW w:w="0" w:type="auto"/>
          </w:tcPr>
          <w:p w:rsidR="001C6875" w:rsidRPr="00014FE1" w:rsidRDefault="001C6875">
            <w:pPr>
              <w:pStyle w:val="NoSpacing"/>
              <w:rPr>
                <w:b/>
                <w:bCs/>
                <w:caps/>
                <w:sz w:val="72"/>
                <w:szCs w:val="72"/>
              </w:rPr>
            </w:pPr>
            <w:r w:rsidRPr="00014FE1">
              <w:rPr>
                <w:b/>
                <w:bCs/>
                <w:caps/>
                <w:color w:val="76923C"/>
                <w:sz w:val="72"/>
                <w:szCs w:val="72"/>
              </w:rPr>
              <w:t>[</w:t>
            </w:r>
            <w:r w:rsidRPr="00014FE1">
              <w:rPr>
                <w:rFonts w:ascii="Comic Sans MS" w:hAnsi="Comic Sans MS"/>
                <w:b/>
                <w:bCs/>
                <w:caps/>
                <w:sz w:val="72"/>
                <w:szCs w:val="72"/>
                <w:lang w:val="hr-HR"/>
              </w:rPr>
              <w:t>SOCIOLOGIJA</w:t>
            </w:r>
            <w:r w:rsidRPr="00014FE1">
              <w:rPr>
                <w:b/>
                <w:bCs/>
                <w:caps/>
                <w:color w:val="76923C"/>
                <w:sz w:val="72"/>
                <w:szCs w:val="72"/>
              </w:rPr>
              <w:t>]</w:t>
            </w:r>
          </w:p>
        </w:tc>
      </w:tr>
      <w:tr w:rsidR="001C6875">
        <w:tc>
          <w:tcPr>
            <w:tcW w:w="0" w:type="auto"/>
          </w:tcPr>
          <w:p w:rsidR="001C6875" w:rsidRPr="00014FE1" w:rsidRDefault="001C6875" w:rsidP="000C1927">
            <w:pPr>
              <w:pStyle w:val="NoSpacing"/>
              <w:rPr>
                <w:color w:val="7F7F7F"/>
              </w:rPr>
            </w:pPr>
            <w:r w:rsidRPr="00014FE1">
              <w:rPr>
                <w:rFonts w:ascii="Comic Sans MS" w:hAnsi="Comic Sans MS"/>
                <w:color w:val="7F7F7F"/>
                <w:sz w:val="28"/>
                <w:szCs w:val="28"/>
              </w:rPr>
              <w:t>SKRIPTA (HARALAMBOS, HOLBORN)</w:t>
            </w:r>
          </w:p>
        </w:tc>
      </w:tr>
    </w:tbl>
    <w:p w:rsidR="001C6875" w:rsidRDefault="001C6875"/>
    <w:p w:rsidR="001C6875" w:rsidRDefault="001C6875">
      <w:r>
        <w:br w:type="page"/>
      </w:r>
    </w:p>
    <w:p w:rsidR="001C6875" w:rsidRPr="00C26B39" w:rsidRDefault="001C6875" w:rsidP="006C479F">
      <w:pPr>
        <w:jc w:val="both"/>
        <w:rPr>
          <w:b/>
          <w:i/>
          <w:lang w:val="hr-HR"/>
        </w:rPr>
      </w:pPr>
      <w:r w:rsidRPr="00C26B39">
        <w:rPr>
          <w:b/>
          <w:i/>
          <w:lang w:val="hr-HR"/>
        </w:rPr>
        <w:t>I.</w:t>
      </w:r>
      <w:r>
        <w:rPr>
          <w:b/>
          <w:i/>
          <w:lang w:val="hr-HR"/>
        </w:rPr>
        <w:t xml:space="preserve">POGLAVLJE: </w:t>
      </w:r>
      <w:r w:rsidRPr="00C26B39">
        <w:rPr>
          <w:b/>
          <w:i/>
          <w:lang w:val="hr-HR"/>
        </w:rPr>
        <w:t>SOCIOLOŠKE PERSPEKTIVE</w:t>
      </w:r>
    </w:p>
    <w:p w:rsidR="001C6875" w:rsidRDefault="001C6875" w:rsidP="006C479F">
      <w:pPr>
        <w:jc w:val="both"/>
        <w:rPr>
          <w:lang w:val="hr-HR"/>
        </w:rPr>
      </w:pPr>
    </w:p>
    <w:p w:rsidR="001C6875" w:rsidRDefault="001C6875" w:rsidP="006C479F">
      <w:pPr>
        <w:pStyle w:val="ListParagraph"/>
        <w:numPr>
          <w:ilvl w:val="0"/>
          <w:numId w:val="1"/>
        </w:numPr>
        <w:jc w:val="both"/>
        <w:rPr>
          <w:b/>
          <w:i/>
          <w:lang w:val="hr-HR"/>
        </w:rPr>
      </w:pPr>
      <w:r w:rsidRPr="00C531E9">
        <w:rPr>
          <w:b/>
          <w:i/>
          <w:lang w:val="hr-HR"/>
        </w:rPr>
        <w:t>KULTURA I PONAŠANJE; SOCIJALIZACIJA</w:t>
      </w:r>
    </w:p>
    <w:p w:rsidR="001C6875" w:rsidRPr="0050254D" w:rsidRDefault="001C6875" w:rsidP="006C479F">
      <w:pPr>
        <w:jc w:val="both"/>
        <w:rPr>
          <w:b/>
          <w:i/>
          <w:lang w:val="hr-HR"/>
        </w:rPr>
      </w:pPr>
      <w:r w:rsidRPr="0050254D">
        <w:rPr>
          <w:b/>
          <w:lang w:val="hr-HR"/>
        </w:rPr>
        <w:t>KULTURA</w:t>
      </w:r>
      <w:r w:rsidRPr="0050254D">
        <w:rPr>
          <w:lang w:val="hr-HR"/>
        </w:rPr>
        <w:t xml:space="preserve"> se može definirati kao način života članova određenih zajednica, zbirka ideja i navika koje oni uče, koje su im zajedničke i koje se prenose sa naraštaja na naraštaj.Članovi društva svoju kulturu smatraju neupitnom i uvelike od</w:t>
      </w:r>
      <w:r>
        <w:rPr>
          <w:lang w:val="hr-HR"/>
        </w:rPr>
        <w:t>r</w:t>
      </w:r>
      <w:r w:rsidRPr="0050254D">
        <w:rPr>
          <w:lang w:val="hr-HR"/>
        </w:rPr>
        <w:t xml:space="preserve">eđuje način na koji će se njeni članovi ponašati, razmišljati i rješavati zajedničke probleme; pri tome rješenja koja primjenjuje jedna kultura mogu biti u potpunosti neprihvatljiva za pripadnike drugog kulturnog kruga. Kultura definira prihvaćene načine ponašanja za pripadnike nekog društva i ona ima dvije bitne značajke: </w:t>
      </w:r>
      <w:r w:rsidRPr="0050254D">
        <w:rPr>
          <w:b/>
          <w:u w:val="single"/>
          <w:lang w:val="hr-HR"/>
        </w:rPr>
        <w:t>ona se uči i ona je zajednička</w:t>
      </w:r>
      <w:r w:rsidRPr="0050254D">
        <w:rPr>
          <w:lang w:val="hr-HR"/>
        </w:rPr>
        <w:t>.</w:t>
      </w:r>
      <w:r>
        <w:rPr>
          <w:lang w:val="hr-HR"/>
        </w:rPr>
        <w:t xml:space="preserve">Bez nje nebi bilo ljudskog društva. Kultura u velikoj mjeri determinira kako pripadnici nekog društva misle i </w:t>
      </w:r>
      <w:r w:rsidRPr="006642D4">
        <w:rPr>
          <w:lang w:val="hr-HR"/>
        </w:rPr>
        <w:t>osjećaju;ona upravlja njihovim djelatnostima i definira njihov pogled na život. Ljudsko ponašanje uvelike je determinirano kulturom</w:t>
      </w:r>
      <w:r>
        <w:rPr>
          <w:lang w:val="hr-HR"/>
        </w:rPr>
        <w:t>.</w:t>
      </w:r>
      <w:r w:rsidRPr="00F50A5A">
        <w:rPr>
          <w:b/>
          <w:lang w:val="hr-HR"/>
        </w:rPr>
        <w:t>SOCIJALIZACIJA</w:t>
      </w:r>
      <w:r>
        <w:rPr>
          <w:lang w:val="hr-HR"/>
        </w:rPr>
        <w:t xml:space="preserve"> je proces u kojem pojedinci uče kulturu svoga društva i odvija se u dvije faze:</w:t>
      </w:r>
    </w:p>
    <w:p w:rsidR="001C6875" w:rsidRDefault="001C6875" w:rsidP="006C479F">
      <w:pPr>
        <w:pStyle w:val="ListParagraph"/>
        <w:numPr>
          <w:ilvl w:val="0"/>
          <w:numId w:val="2"/>
        </w:numPr>
        <w:jc w:val="both"/>
        <w:rPr>
          <w:lang w:val="hr-HR"/>
        </w:rPr>
      </w:pPr>
      <w:r>
        <w:rPr>
          <w:lang w:val="hr-HR"/>
        </w:rPr>
        <w:t xml:space="preserve">tokom djetinstva, uglavnom unutar obitelji dijete uči jezik i druge obrasce ponašanja svojeg društva </w:t>
      </w:r>
    </w:p>
    <w:p w:rsidR="001C6875" w:rsidRDefault="001C6875" w:rsidP="006C479F">
      <w:pPr>
        <w:pStyle w:val="ListParagraph"/>
        <w:numPr>
          <w:ilvl w:val="0"/>
          <w:numId w:val="2"/>
        </w:numPr>
        <w:jc w:val="both"/>
        <w:rPr>
          <w:lang w:val="hr-HR"/>
        </w:rPr>
      </w:pPr>
      <w:r>
        <w:rPr>
          <w:lang w:val="hr-HR"/>
        </w:rPr>
        <w:t>unutar obrazovnog sustava, u krugu prijatelja ili profesionalnoj skupini; ova faza traje cijeli život</w:t>
      </w:r>
    </w:p>
    <w:p w:rsidR="001C6875" w:rsidRDefault="001C6875" w:rsidP="00EF6819">
      <w:pPr>
        <w:pStyle w:val="ListParagraph"/>
        <w:numPr>
          <w:ilvl w:val="0"/>
          <w:numId w:val="5"/>
        </w:numPr>
        <w:jc w:val="both"/>
        <w:rPr>
          <w:lang w:val="hr-HR"/>
        </w:rPr>
      </w:pPr>
      <w:r w:rsidRPr="00F50A5A">
        <w:rPr>
          <w:lang w:val="hr-HR"/>
        </w:rPr>
        <w:t>Socijalizacija je proces koji traje cijeli život, a dugotrajna interakcija sa odraslima potrebna je zbog stvarnog postajanja čovjekom.</w:t>
      </w:r>
    </w:p>
    <w:p w:rsidR="001C6875" w:rsidRPr="0050254D" w:rsidRDefault="001C6875" w:rsidP="00671A1A">
      <w:pPr>
        <w:pStyle w:val="ListParagraph"/>
        <w:jc w:val="both"/>
        <w:rPr>
          <w:lang w:val="hr-HR"/>
        </w:rPr>
      </w:pPr>
    </w:p>
    <w:p w:rsidR="001C6875" w:rsidRDefault="001C6875" w:rsidP="0050254D">
      <w:pPr>
        <w:pStyle w:val="ListParagraph"/>
        <w:numPr>
          <w:ilvl w:val="0"/>
          <w:numId w:val="1"/>
        </w:numPr>
        <w:jc w:val="both"/>
        <w:rPr>
          <w:b/>
          <w:i/>
          <w:lang w:val="hr-HR"/>
        </w:rPr>
      </w:pPr>
      <w:r w:rsidRPr="006642D4">
        <w:rPr>
          <w:b/>
          <w:i/>
          <w:lang w:val="hr-HR"/>
        </w:rPr>
        <w:t>NORME I VRIJEDNOSTI</w:t>
      </w:r>
      <w:r>
        <w:rPr>
          <w:b/>
          <w:i/>
          <w:lang w:val="hr-HR"/>
        </w:rPr>
        <w:t>;</w:t>
      </w:r>
      <w:r w:rsidRPr="006642D4">
        <w:rPr>
          <w:b/>
          <w:i/>
          <w:lang w:val="hr-HR"/>
        </w:rPr>
        <w:t xml:space="preserve"> STATUS I ULO</w:t>
      </w:r>
      <w:r>
        <w:rPr>
          <w:b/>
          <w:i/>
          <w:lang w:val="hr-HR"/>
        </w:rPr>
        <w:t>GA</w:t>
      </w:r>
    </w:p>
    <w:p w:rsidR="001C6875" w:rsidRPr="0050254D" w:rsidRDefault="001C6875" w:rsidP="0050254D">
      <w:pPr>
        <w:jc w:val="both"/>
        <w:rPr>
          <w:b/>
          <w:i/>
          <w:lang w:val="hr-HR"/>
        </w:rPr>
      </w:pPr>
      <w:r w:rsidRPr="0050254D">
        <w:rPr>
          <w:b/>
          <w:lang w:val="hr-HR"/>
        </w:rPr>
        <w:t>NORMA</w:t>
      </w:r>
      <w:r w:rsidRPr="0050254D">
        <w:rPr>
          <w:lang w:val="hr-HR"/>
        </w:rPr>
        <w:t xml:space="preserve"> je specifični vodič za djelovanje koji definira prihvatljivo i primjereno ponašanje u posebnim situacijama. Norme se provode </w:t>
      </w:r>
      <w:r w:rsidRPr="0050254D">
        <w:rPr>
          <w:i/>
          <w:lang w:val="hr-HR"/>
        </w:rPr>
        <w:t>pozitivnim i negativnim sankcijama</w:t>
      </w:r>
      <w:r w:rsidRPr="0050254D">
        <w:rPr>
          <w:lang w:val="hr-HR"/>
        </w:rPr>
        <w:t xml:space="preserve"> (nagradama i kaznama), a mogu biti </w:t>
      </w:r>
      <w:r w:rsidRPr="0050254D">
        <w:rPr>
          <w:i/>
          <w:lang w:val="hr-HR"/>
        </w:rPr>
        <w:t xml:space="preserve">formalne </w:t>
      </w:r>
      <w:r w:rsidRPr="0050254D">
        <w:rPr>
          <w:lang w:val="hr-HR"/>
        </w:rPr>
        <w:t xml:space="preserve">(nagrada ili kazna koju izdaje neko službeno tijelo) </w:t>
      </w:r>
      <w:r w:rsidRPr="0050254D">
        <w:rPr>
          <w:i/>
          <w:lang w:val="hr-HR"/>
        </w:rPr>
        <w:t xml:space="preserve">i neformalne </w:t>
      </w:r>
      <w:r w:rsidRPr="0050254D">
        <w:rPr>
          <w:lang w:val="hr-HR"/>
        </w:rPr>
        <w:t>(pogled odobravanja, neodobravanja). Sankcije kojima se provode norme jesu glavni dio mehanizma socijalne kontrole koje se tiču održavanja reda u društvu.</w:t>
      </w:r>
    </w:p>
    <w:p w:rsidR="001C6875" w:rsidRDefault="001C6875" w:rsidP="006C479F">
      <w:pPr>
        <w:jc w:val="both"/>
        <w:rPr>
          <w:lang w:val="hr-HR"/>
        </w:rPr>
      </w:pPr>
      <w:r>
        <w:rPr>
          <w:lang w:val="hr-HR"/>
        </w:rPr>
        <w:t xml:space="preserve">Za razliku od normi, </w:t>
      </w:r>
      <w:r w:rsidRPr="00F50A5A">
        <w:rPr>
          <w:b/>
          <w:lang w:val="hr-HR"/>
        </w:rPr>
        <w:t>VRIJEDNOSTI</w:t>
      </w:r>
      <w:r>
        <w:rPr>
          <w:lang w:val="hr-HR"/>
        </w:rPr>
        <w:t xml:space="preserve"> daju općenitije naputke. Vrijednost je vjerovanje da je nešto dobro i poželjno. Ona definira što je važno, isplativo i vrijedno težnji. Norme proizlaze iz vrijednosti, stoga se niz normi može shvatiti kao izraz jedne vrijednosti.</w:t>
      </w:r>
      <w:r>
        <w:rPr>
          <w:rStyle w:val="FootnoteReference"/>
          <w:lang w:val="hr-HR"/>
        </w:rPr>
        <w:footnoteReference w:id="1"/>
      </w:r>
      <w:r w:rsidRPr="00F50A5A">
        <w:rPr>
          <w:b/>
          <w:lang w:val="hr-HR"/>
        </w:rPr>
        <w:t>STATUS</w:t>
      </w:r>
      <w:r>
        <w:rPr>
          <w:lang w:val="hr-HR"/>
        </w:rPr>
        <w:t xml:space="preserve"> osobe je položaj koji ta osoba zauzima unutar društva. Svaka osoba zauzima niz statusa, npr. obiteljski, profesionalni status. Statusi su kulturno determinirani unatoč činjenici da se mogu temeljiti na biološkim faktorima. Razlikuju se </w:t>
      </w:r>
      <w:r w:rsidRPr="000213AE">
        <w:rPr>
          <w:i/>
          <w:lang w:val="hr-HR"/>
        </w:rPr>
        <w:t>fiksni ili pripisani statusi</w:t>
      </w:r>
      <w:r>
        <w:rPr>
          <w:lang w:val="hr-HR"/>
        </w:rPr>
        <w:t xml:space="preserve"> na koje ljudi imaju mali utjecaj (spol, aristokratske uloge i sl.) i </w:t>
      </w:r>
      <w:r w:rsidRPr="000213AE">
        <w:rPr>
          <w:i/>
          <w:lang w:val="hr-HR"/>
        </w:rPr>
        <w:t>stečeni statusi</w:t>
      </w:r>
      <w:r>
        <w:rPr>
          <w:lang w:val="hr-HR"/>
        </w:rPr>
        <w:t xml:space="preserve"> koji se postižu kao rezultat vlastitog izbora (bračni ili profesionalni). Svaki status u društvu prati niz normi koje definiraju očekivanja o tome na koji će se način ponašati pojedinac koji zauzima određeni status. Ta skupina normi sačinjava </w:t>
      </w:r>
      <w:r w:rsidRPr="00F50A5A">
        <w:rPr>
          <w:b/>
          <w:lang w:val="hr-HR"/>
        </w:rPr>
        <w:t>ULOGU</w:t>
      </w:r>
      <w:r>
        <w:rPr>
          <w:lang w:val="hr-HR"/>
        </w:rPr>
        <w:t xml:space="preserve">. Izvođenje uloga uključuje društvene odnose u smislu da pojedinac igra ulogu u odnosu na druge uloge. Društvene uloge upravljaju i organiziraju ponašanje, a društvenom životu daju red i predvidivost. </w:t>
      </w:r>
    </w:p>
    <w:p w:rsidR="001C6875" w:rsidRDefault="001C6875" w:rsidP="006C479F">
      <w:pPr>
        <w:jc w:val="both"/>
        <w:rPr>
          <w:lang w:val="hr-HR"/>
        </w:rPr>
      </w:pPr>
    </w:p>
    <w:p w:rsidR="001C6875" w:rsidRDefault="001C6875" w:rsidP="006C479F">
      <w:pPr>
        <w:jc w:val="both"/>
        <w:rPr>
          <w:lang w:val="hr-HR"/>
        </w:rPr>
      </w:pPr>
    </w:p>
    <w:p w:rsidR="001C6875" w:rsidRDefault="001C6875" w:rsidP="006C479F">
      <w:pPr>
        <w:jc w:val="both"/>
        <w:rPr>
          <w:lang w:val="hr-HR"/>
        </w:rPr>
      </w:pPr>
    </w:p>
    <w:p w:rsidR="001C6875" w:rsidRDefault="001C6875" w:rsidP="006C479F">
      <w:pPr>
        <w:jc w:val="both"/>
        <w:rPr>
          <w:lang w:val="hr-HR"/>
        </w:rPr>
      </w:pPr>
    </w:p>
    <w:p w:rsidR="001C6875" w:rsidRDefault="001C6875" w:rsidP="006C479F">
      <w:pPr>
        <w:jc w:val="both"/>
        <w:rPr>
          <w:lang w:val="hr-HR"/>
        </w:rPr>
      </w:pPr>
    </w:p>
    <w:p w:rsidR="001C6875" w:rsidRDefault="001C6875" w:rsidP="006C479F">
      <w:pPr>
        <w:jc w:val="both"/>
        <w:rPr>
          <w:lang w:val="hr-HR"/>
        </w:rPr>
      </w:pPr>
    </w:p>
    <w:p w:rsidR="001C6875" w:rsidRDefault="001C6875" w:rsidP="00DB76A1">
      <w:pPr>
        <w:pStyle w:val="ListParagraph"/>
        <w:numPr>
          <w:ilvl w:val="0"/>
          <w:numId w:val="1"/>
        </w:numPr>
        <w:jc w:val="both"/>
        <w:rPr>
          <w:b/>
          <w:i/>
          <w:lang w:val="hr-HR"/>
        </w:rPr>
      </w:pPr>
      <w:r w:rsidRPr="00DB76A1">
        <w:rPr>
          <w:b/>
          <w:i/>
          <w:lang w:val="hr-HR"/>
        </w:rPr>
        <w:t>RAZVOJ LJUDSKIH DRUŠTAVA</w:t>
      </w:r>
    </w:p>
    <w:p w:rsidR="001C6875" w:rsidRPr="00DB76A1" w:rsidRDefault="001C6875" w:rsidP="00DB76A1">
      <w:pPr>
        <w:ind w:left="360"/>
        <w:jc w:val="both"/>
        <w:rPr>
          <w:b/>
          <w:i/>
          <w:lang w:val="hr-HR"/>
        </w:rPr>
      </w:pPr>
    </w:p>
    <w:p w:rsidR="001C6875" w:rsidRPr="0050254D" w:rsidRDefault="001C6875" w:rsidP="00EF6819">
      <w:pPr>
        <w:pStyle w:val="ListParagraph"/>
        <w:numPr>
          <w:ilvl w:val="0"/>
          <w:numId w:val="41"/>
        </w:numPr>
        <w:jc w:val="both"/>
        <w:rPr>
          <w:b/>
          <w:lang w:val="hr-HR"/>
        </w:rPr>
      </w:pPr>
      <w:r>
        <w:rPr>
          <w:b/>
          <w:lang w:val="hr-HR"/>
        </w:rPr>
        <w:t>Predmoderna d</w:t>
      </w:r>
      <w:r w:rsidRPr="0050254D">
        <w:rPr>
          <w:b/>
          <w:lang w:val="hr-HR"/>
        </w:rPr>
        <w:t>ruštva</w:t>
      </w:r>
    </w:p>
    <w:p w:rsidR="001C6875" w:rsidRDefault="001C6875" w:rsidP="006C479F">
      <w:pPr>
        <w:jc w:val="both"/>
        <w:rPr>
          <w:lang w:val="hr-HR"/>
        </w:rPr>
      </w:pPr>
      <w:r>
        <w:rPr>
          <w:lang w:val="hr-HR"/>
        </w:rPr>
        <w:t>Anthony Giddens razlikuje tri glavna tipa:</w:t>
      </w:r>
    </w:p>
    <w:p w:rsidR="001C6875" w:rsidRDefault="001C6875" w:rsidP="00EF6819">
      <w:pPr>
        <w:pStyle w:val="ListParagraph"/>
        <w:numPr>
          <w:ilvl w:val="0"/>
          <w:numId w:val="3"/>
        </w:numPr>
        <w:jc w:val="both"/>
        <w:rPr>
          <w:b/>
          <w:u w:val="single"/>
          <w:lang w:val="hr-HR"/>
        </w:rPr>
      </w:pPr>
      <w:r w:rsidRPr="00194A27">
        <w:rPr>
          <w:b/>
          <w:u w:val="single"/>
          <w:lang w:val="hr-HR"/>
        </w:rPr>
        <w:t>Lovačko-sakupljčka</w:t>
      </w:r>
    </w:p>
    <w:p w:rsidR="001C6875" w:rsidRPr="00DB76A1" w:rsidRDefault="001C6875" w:rsidP="00DB76A1">
      <w:pPr>
        <w:pStyle w:val="ListParagraph"/>
        <w:jc w:val="both"/>
        <w:rPr>
          <w:b/>
          <w:u w:val="single"/>
          <w:lang w:val="hr-HR"/>
        </w:rPr>
      </w:pPr>
      <w:r w:rsidRPr="00DB76A1">
        <w:rPr>
          <w:lang w:val="hr-HR"/>
        </w:rPr>
        <w:t>Lovačko-sakupljačka društva najranija su društva. Uglavnom su se sastojali od 50-tak članova. Postojalo je vrlo malo materijalnog bogatstva a imovina je bila zajednička. U ovim društvima postojala je relativno mala nejednakost.</w:t>
      </w:r>
    </w:p>
    <w:p w:rsidR="001C6875" w:rsidRPr="0050254D" w:rsidRDefault="001C6875" w:rsidP="00EF6819">
      <w:pPr>
        <w:pStyle w:val="ListParagraph"/>
        <w:numPr>
          <w:ilvl w:val="0"/>
          <w:numId w:val="3"/>
        </w:numPr>
        <w:jc w:val="both"/>
        <w:rPr>
          <w:lang w:val="hr-HR"/>
        </w:rPr>
      </w:pPr>
      <w:r w:rsidRPr="0050254D">
        <w:rPr>
          <w:b/>
          <w:u w:val="single"/>
          <w:lang w:val="hr-HR"/>
        </w:rPr>
        <w:t>Stočarska i agrarna</w:t>
      </w:r>
    </w:p>
    <w:p w:rsidR="001C6875" w:rsidRDefault="001C6875" w:rsidP="000C121A">
      <w:pPr>
        <w:jc w:val="both"/>
        <w:rPr>
          <w:lang w:val="hr-HR"/>
        </w:rPr>
      </w:pPr>
      <w:r>
        <w:rPr>
          <w:lang w:val="hr-HR"/>
        </w:rPr>
        <w:t xml:space="preserve">            </w:t>
      </w:r>
      <w:r w:rsidRPr="00817A53">
        <w:rPr>
          <w:u w:val="single"/>
          <w:lang w:val="hr-HR"/>
        </w:rPr>
        <w:t>STOČARSKA DRUŠTVA</w:t>
      </w:r>
      <w:r>
        <w:rPr>
          <w:lang w:val="hr-HR"/>
        </w:rPr>
        <w:t xml:space="preserve"> mogu loviti i sakupljati, ali ona također uzgajaju stada      životinja, također su više nomadska jer se moraju kretati zbog pronalaska pašnjaka. Omogućava pojedincima da akumuliraju velika osobna bogatstva u vrijednosti životinja. Ova društva bila su veća od sakupljačkih i lovačkih skupina i u cjelini su mogla brojiti i 250 000 ljudi.</w:t>
      </w:r>
    </w:p>
    <w:p w:rsidR="001C6875" w:rsidRPr="000C121A" w:rsidRDefault="001C6875" w:rsidP="000C121A">
      <w:pPr>
        <w:jc w:val="both"/>
        <w:rPr>
          <w:lang w:val="hr-HR"/>
        </w:rPr>
      </w:pPr>
      <w:r>
        <w:rPr>
          <w:lang w:val="hr-HR"/>
        </w:rPr>
        <w:t xml:space="preserve">            </w:t>
      </w:r>
      <w:r w:rsidRPr="00817A53">
        <w:rPr>
          <w:u w:val="single"/>
          <w:lang w:val="hr-HR"/>
        </w:rPr>
        <w:t>AGRARNA DRUŠTVA</w:t>
      </w:r>
      <w:r>
        <w:rPr>
          <w:lang w:val="hr-HR"/>
        </w:rPr>
        <w:t xml:space="preserve"> u svojoj se prehrani uvelike oslanjaju na uzgoj žitarica, nisu nomadska, hrana se često uskladištava pa pojedinci mogu akumulirati veliko osobno bogatstvo zbog čega može postojati znatna nejednakost.</w:t>
      </w:r>
    </w:p>
    <w:p w:rsidR="001C6875" w:rsidRPr="00023D23" w:rsidRDefault="001C6875" w:rsidP="00EF6819">
      <w:pPr>
        <w:pStyle w:val="ListParagraph"/>
        <w:numPr>
          <w:ilvl w:val="0"/>
          <w:numId w:val="3"/>
        </w:numPr>
        <w:jc w:val="both"/>
        <w:rPr>
          <w:b/>
          <w:u w:val="single"/>
          <w:lang w:val="hr-HR"/>
        </w:rPr>
      </w:pPr>
      <w:r w:rsidRPr="00023D23">
        <w:rPr>
          <w:b/>
          <w:u w:val="single"/>
          <w:lang w:val="hr-HR"/>
        </w:rPr>
        <w:t>Neindustrijske civilizacije</w:t>
      </w:r>
    </w:p>
    <w:p w:rsidR="001C6875" w:rsidRDefault="001C6875" w:rsidP="000C121A">
      <w:pPr>
        <w:jc w:val="both"/>
        <w:rPr>
          <w:lang w:val="hr-HR"/>
        </w:rPr>
      </w:pPr>
      <w:r>
        <w:rPr>
          <w:lang w:val="hr-HR"/>
        </w:rPr>
        <w:t xml:space="preserve">            -Razvoj gradova, nejednakost bogatstva i siromaštva, razvijeniji u područjima umjetnosti i znanosti, veći razvoj sustava vlasti, izumile su pismo</w:t>
      </w:r>
    </w:p>
    <w:p w:rsidR="001C6875" w:rsidRDefault="001C6875" w:rsidP="000C121A">
      <w:pPr>
        <w:jc w:val="both"/>
        <w:rPr>
          <w:lang w:val="hr-HR"/>
        </w:rPr>
      </w:pPr>
      <w:r>
        <w:rPr>
          <w:lang w:val="hr-HR"/>
        </w:rPr>
        <w:t xml:space="preserve">            - većina je imala velike oružane snage, a neki su imali i velika povijesna osvajanja    teritorija</w:t>
      </w:r>
    </w:p>
    <w:p w:rsidR="001C6875" w:rsidRDefault="001C6875" w:rsidP="000C121A">
      <w:pPr>
        <w:jc w:val="both"/>
        <w:rPr>
          <w:lang w:val="hr-HR"/>
        </w:rPr>
      </w:pPr>
      <w:r>
        <w:rPr>
          <w:lang w:val="hr-HR"/>
        </w:rPr>
        <w:t xml:space="preserve">            - Asteci, Maje, Inke; Antička Grčka, Rim....</w:t>
      </w:r>
    </w:p>
    <w:p w:rsidR="001C6875" w:rsidRDefault="001C6875" w:rsidP="000C121A">
      <w:pPr>
        <w:jc w:val="both"/>
        <w:rPr>
          <w:lang w:val="hr-HR"/>
        </w:rPr>
      </w:pPr>
    </w:p>
    <w:p w:rsidR="001C6875" w:rsidRPr="0050254D" w:rsidRDefault="001C6875" w:rsidP="00EF6819">
      <w:pPr>
        <w:pStyle w:val="ListParagraph"/>
        <w:numPr>
          <w:ilvl w:val="0"/>
          <w:numId w:val="41"/>
        </w:numPr>
        <w:jc w:val="both"/>
        <w:rPr>
          <w:b/>
          <w:lang w:val="hr-HR"/>
        </w:rPr>
      </w:pPr>
      <w:r>
        <w:rPr>
          <w:b/>
          <w:lang w:val="hr-HR"/>
        </w:rPr>
        <w:t>Moderna industrijska d</w:t>
      </w:r>
      <w:r w:rsidRPr="0050254D">
        <w:rPr>
          <w:b/>
          <w:lang w:val="hr-HR"/>
        </w:rPr>
        <w:t xml:space="preserve">ruštva </w:t>
      </w:r>
    </w:p>
    <w:p w:rsidR="001C6875" w:rsidRDefault="001C6875" w:rsidP="00230A1A">
      <w:pPr>
        <w:jc w:val="both"/>
        <w:rPr>
          <w:lang w:val="hr-HR"/>
        </w:rPr>
      </w:pPr>
      <w:r>
        <w:rPr>
          <w:lang w:val="hr-HR"/>
        </w:rPr>
        <w:t>Lee i Newby razlikuju 4 glavne transformacije koje su se zbivale:</w:t>
      </w:r>
    </w:p>
    <w:p w:rsidR="001C6875" w:rsidRPr="0050254D" w:rsidRDefault="001C6875" w:rsidP="00EF6819">
      <w:pPr>
        <w:pStyle w:val="ListParagraph"/>
        <w:numPr>
          <w:ilvl w:val="0"/>
          <w:numId w:val="42"/>
        </w:numPr>
        <w:jc w:val="both"/>
        <w:rPr>
          <w:b/>
          <w:u w:val="single"/>
          <w:lang w:val="hr-HR"/>
        </w:rPr>
      </w:pPr>
      <w:r w:rsidRPr="0050254D">
        <w:rPr>
          <w:b/>
          <w:u w:val="single"/>
          <w:lang w:val="hr-HR"/>
        </w:rPr>
        <w:t>Industrijalizam</w:t>
      </w:r>
    </w:p>
    <w:p w:rsidR="001C6875" w:rsidRPr="00230A1A" w:rsidRDefault="001C6875" w:rsidP="00230A1A">
      <w:pPr>
        <w:jc w:val="both"/>
        <w:rPr>
          <w:lang w:val="hr-HR"/>
        </w:rPr>
      </w:pPr>
      <w:r>
        <w:rPr>
          <w:lang w:val="hr-HR"/>
        </w:rPr>
        <w:t>Razvoj tehnologije doveo je do golemog porasta produktivnosti. Razvila se specijalizirana podjela rada, ljudski životi ravnaju se po satu, ljudi su počeli raditi u dugim smjenama fiksnih perioda (12h, 14h, 18h) u tvornicama.</w:t>
      </w:r>
    </w:p>
    <w:p w:rsidR="001C6875" w:rsidRPr="0050254D" w:rsidRDefault="001C6875" w:rsidP="00EF6819">
      <w:pPr>
        <w:pStyle w:val="ListParagraph"/>
        <w:numPr>
          <w:ilvl w:val="0"/>
          <w:numId w:val="42"/>
        </w:numPr>
        <w:jc w:val="both"/>
        <w:rPr>
          <w:b/>
          <w:u w:val="single"/>
          <w:lang w:val="hr-HR"/>
        </w:rPr>
      </w:pPr>
      <w:r w:rsidRPr="0050254D">
        <w:rPr>
          <w:b/>
          <w:u w:val="single"/>
          <w:lang w:val="hr-HR"/>
        </w:rPr>
        <w:t>Kapitalizam</w:t>
      </w:r>
    </w:p>
    <w:p w:rsidR="001C6875" w:rsidRPr="00230A1A" w:rsidRDefault="001C6875" w:rsidP="00230A1A">
      <w:pPr>
        <w:jc w:val="both"/>
        <w:rPr>
          <w:lang w:val="hr-HR"/>
        </w:rPr>
      </w:pPr>
      <w:r>
        <w:rPr>
          <w:lang w:val="hr-HR"/>
        </w:rPr>
        <w:t>Uključuje rad za nadnicu i posao koji se vodi u svrhu ostvarivanja profita. Pojavile su se nove klase- prvenstveno klasa poduzetnika koji su zarađivali osnivanjem i vođenjem kapitalističkih poslova i radnička klasa nadničara koji su bili zaposleni u poduzetnikovim tvornicama.</w:t>
      </w:r>
    </w:p>
    <w:p w:rsidR="001C6875" w:rsidRDefault="001C6875" w:rsidP="00EF6819">
      <w:pPr>
        <w:pStyle w:val="ListParagraph"/>
        <w:numPr>
          <w:ilvl w:val="0"/>
          <w:numId w:val="42"/>
        </w:numPr>
        <w:jc w:val="both"/>
        <w:rPr>
          <w:b/>
          <w:u w:val="single"/>
          <w:lang w:val="hr-HR"/>
        </w:rPr>
      </w:pPr>
      <w:r w:rsidRPr="00230A1A">
        <w:rPr>
          <w:b/>
          <w:u w:val="single"/>
          <w:lang w:val="hr-HR"/>
        </w:rPr>
        <w:t>Urbanizacija</w:t>
      </w:r>
    </w:p>
    <w:p w:rsidR="001C6875" w:rsidRDefault="001C6875" w:rsidP="00230A1A">
      <w:pPr>
        <w:jc w:val="both"/>
        <w:rPr>
          <w:lang w:val="hr-HR"/>
        </w:rPr>
      </w:pPr>
      <w:r>
        <w:rPr>
          <w:lang w:val="hr-HR"/>
        </w:rPr>
        <w:t xml:space="preserve">Razvoj industrije je pratio veliki pokret od ruralnih u urbana područja. Stanovništvo se koncentriralo u središta kapitalističke industrije. Rast gradova i velegradova donio je brojne </w:t>
      </w:r>
    </w:p>
    <w:p w:rsidR="001C6875" w:rsidRPr="00230A1A" w:rsidRDefault="001C6875" w:rsidP="00230A1A">
      <w:pPr>
        <w:jc w:val="both"/>
        <w:rPr>
          <w:lang w:val="hr-HR"/>
        </w:rPr>
      </w:pPr>
      <w:r>
        <w:rPr>
          <w:lang w:val="hr-HR"/>
        </w:rPr>
        <w:t>društvene probleme (zločini, zdravstveni problemi...)</w:t>
      </w:r>
    </w:p>
    <w:p w:rsidR="001C6875" w:rsidRPr="00194A27" w:rsidRDefault="001C6875" w:rsidP="00EF6819">
      <w:pPr>
        <w:pStyle w:val="ListParagraph"/>
        <w:numPr>
          <w:ilvl w:val="0"/>
          <w:numId w:val="42"/>
        </w:numPr>
        <w:jc w:val="both"/>
        <w:rPr>
          <w:b/>
          <w:u w:val="single"/>
          <w:lang w:val="hr-HR"/>
        </w:rPr>
      </w:pPr>
      <w:r w:rsidRPr="00194A27">
        <w:rPr>
          <w:b/>
          <w:u w:val="single"/>
          <w:lang w:val="hr-HR"/>
        </w:rPr>
        <w:t>Liberalna demokracija</w:t>
      </w:r>
    </w:p>
    <w:p w:rsidR="001C6875" w:rsidRPr="00023D23" w:rsidRDefault="001C6875">
      <w:pPr>
        <w:rPr>
          <w:lang w:val="hr-HR"/>
        </w:rPr>
      </w:pPr>
      <w:r>
        <w:rPr>
          <w:lang w:val="hr-HR"/>
        </w:rPr>
        <w:t>Pravo kraljeva i kraljica rijetko se dovodilo u pitanje. Monarh se prihvaćao kao Božji poslanik na Zemlji i njegov autoritet stoga nije bilo potrebno ispitivati. Dolazi do novog naglaska na građanska prava pojedinca- pojedinci su sada trebali imati pravo reći nešto o tome kako se upravlja njihovim životima umjesto da prihvaćaju ono što im govore kraljevi. Ovo je otvorilo put nastanku političkih stranaka i novih perspektiva u društvu...</w:t>
      </w:r>
    </w:p>
    <w:p w:rsidR="001C6875" w:rsidRPr="00D51142" w:rsidRDefault="001C6875" w:rsidP="00EF6819">
      <w:pPr>
        <w:pStyle w:val="ListParagraph"/>
        <w:numPr>
          <w:ilvl w:val="0"/>
          <w:numId w:val="41"/>
        </w:numPr>
        <w:rPr>
          <w:b/>
          <w:lang w:val="hr-HR"/>
        </w:rPr>
      </w:pPr>
      <w:r w:rsidRPr="00D51142">
        <w:rPr>
          <w:b/>
          <w:lang w:val="hr-HR"/>
        </w:rPr>
        <w:t>Modernost</w:t>
      </w:r>
    </w:p>
    <w:p w:rsidR="001C6875" w:rsidRDefault="001C6875" w:rsidP="00023D23">
      <w:pPr>
        <w:rPr>
          <w:lang w:val="hr-HR"/>
        </w:rPr>
      </w:pPr>
      <w:r>
        <w:rPr>
          <w:lang w:val="hr-HR"/>
        </w:rPr>
        <w:t>Vjerovanje u mogućnost ljudskog napretka, racinalno planiranje da bi se postigli ciljevi, vjerovanje u sposobnost tehnologije i znanosti da rješavaju ljudske probleme, vjerovanje u soposobnost tehnologije i znanosti da rješavaju ljudske probleme, vjerovanje u sposobnost i prava ljudi da oblikuju svoje vlastite živote, proizvođačka industrija će poboljšati standard.</w:t>
      </w:r>
    </w:p>
    <w:p w:rsidR="001C6875" w:rsidRDefault="001C6875" w:rsidP="00023D23">
      <w:pPr>
        <w:rPr>
          <w:lang w:val="hr-HR"/>
        </w:rPr>
      </w:pPr>
    </w:p>
    <w:p w:rsidR="001C6875" w:rsidRPr="00D51142" w:rsidRDefault="001C6875" w:rsidP="00EF6819">
      <w:pPr>
        <w:pStyle w:val="ListParagraph"/>
        <w:numPr>
          <w:ilvl w:val="0"/>
          <w:numId w:val="41"/>
        </w:numPr>
        <w:rPr>
          <w:b/>
          <w:lang w:val="hr-HR"/>
        </w:rPr>
      </w:pPr>
      <w:r w:rsidRPr="00D51142">
        <w:rPr>
          <w:b/>
          <w:lang w:val="hr-HR"/>
        </w:rPr>
        <w:t>Postmodernost</w:t>
      </w:r>
    </w:p>
    <w:p w:rsidR="001C6875" w:rsidRDefault="001C6875" w:rsidP="00023D23">
      <w:pPr>
        <w:rPr>
          <w:lang w:val="hr-HR"/>
        </w:rPr>
      </w:pPr>
      <w:r>
        <w:rPr>
          <w:lang w:val="hr-HR"/>
        </w:rPr>
        <w:t>Napuštanje stare koncepcije modernosti, gubitak vjere u znanost i tehnologiju, razvija se svijest o štetnim djelovanjima onečišćenja, opasnost od nuklearnog rata; gubitak vjere u politička uvjerenja i velike teorije koje tvrde da su u stanju poboljšati društvo.</w:t>
      </w:r>
    </w:p>
    <w:p w:rsidR="001C6875" w:rsidRDefault="001C6875" w:rsidP="00C46106">
      <w:pPr>
        <w:rPr>
          <w:lang w:val="hr-HR"/>
        </w:rPr>
      </w:pPr>
    </w:p>
    <w:p w:rsidR="001C6875" w:rsidRDefault="001C6875" w:rsidP="00C46106">
      <w:pPr>
        <w:rPr>
          <w:b/>
          <w:i/>
          <w:lang w:val="hr-HR"/>
        </w:rPr>
      </w:pPr>
      <w:r>
        <w:rPr>
          <w:b/>
          <w:i/>
          <w:lang w:val="hr-HR"/>
        </w:rPr>
        <w:t>II. POGLAVLJE: DRUŠTVENA STRATIFIKACIJA</w:t>
      </w:r>
    </w:p>
    <w:p w:rsidR="001C6875" w:rsidRPr="008970B1" w:rsidRDefault="001C6875" w:rsidP="00C46106">
      <w:pPr>
        <w:rPr>
          <w:b/>
          <w:i/>
          <w:lang w:val="hr-HR"/>
        </w:rPr>
      </w:pPr>
    </w:p>
    <w:p w:rsidR="001C6875" w:rsidRPr="00C26B39" w:rsidRDefault="001C6875" w:rsidP="00EF6819">
      <w:pPr>
        <w:pStyle w:val="ListParagraph"/>
        <w:numPr>
          <w:ilvl w:val="0"/>
          <w:numId w:val="6"/>
        </w:numPr>
        <w:rPr>
          <w:b/>
          <w:i/>
          <w:lang w:val="hr-HR"/>
        </w:rPr>
      </w:pPr>
      <w:r w:rsidRPr="00C26B39">
        <w:rPr>
          <w:b/>
          <w:i/>
          <w:lang w:val="hr-HR"/>
        </w:rPr>
        <w:t>.DRUŠTVENA NEJEDNAKOST I DRUŠTVENA STRATIFIKACIJA; DRUŠTVENE VS. PRIRODNE NEJEDNAKOSTI</w:t>
      </w:r>
    </w:p>
    <w:p w:rsidR="001C6875" w:rsidRDefault="001C6875" w:rsidP="00D51142">
      <w:pPr>
        <w:rPr>
          <w:lang w:val="hr-HR"/>
        </w:rPr>
      </w:pPr>
      <w:r>
        <w:rPr>
          <w:lang w:val="hr-HR"/>
        </w:rPr>
        <w:t xml:space="preserve">Društvena nejednakost svaka je društveno stvorena nejednakost među ljudima. Ona se odnosi na razliku u posjedovanju onoga što društvo smatra vrijednim i poželjnim npr. prestiž, novac, moć i sl. Društvena stratifikacija je specifičan oblik društvene nejednakosti. Ona se tiče postojanja uočljivih društvenih skupina koje su rangirane jedna iznad druge u smislu kakvi su prestiž i bogatstvo. Oni koji pripadaju određenoj skupini ili sloju imat će svijest o zajedničkim interesima i identitetu; imat će sličan životni stil koji će ih u izvjesnom stupnju razlikovati od članova drugih društvenih slojeva. (primjer: indijski kastinski sustav-4 kaste). </w:t>
      </w:r>
    </w:p>
    <w:p w:rsidR="001C6875" w:rsidRDefault="001C6875" w:rsidP="00F50A5A">
      <w:pPr>
        <w:ind w:firstLine="708"/>
        <w:rPr>
          <w:lang w:val="hr-HR"/>
        </w:rPr>
      </w:pPr>
      <w:r>
        <w:rPr>
          <w:lang w:val="hr-HR"/>
        </w:rPr>
        <w:t>Društvena stratifikacija znači hijerarhiju društvenih skupina. Kad neki članovi društva imaju iskustvo sličnih životnih okolnosti i problema koji nisu zajednički svim članovima društva, nastaje supkultura. Članovi društvene skupine kojima su zajedničke slične životne prilike i supkultura razvit će grupni identitet.</w:t>
      </w:r>
    </w:p>
    <w:p w:rsidR="001C6875" w:rsidRDefault="001C6875" w:rsidP="00F50A5A">
      <w:pPr>
        <w:ind w:firstLine="708"/>
        <w:rPr>
          <w:lang w:val="hr-HR"/>
        </w:rPr>
      </w:pPr>
      <w:r>
        <w:rPr>
          <w:lang w:val="hr-HR"/>
        </w:rPr>
        <w:t xml:space="preserve">Supkulture društvenih slojeva su naročito izrazite kada postoji mala mogućnost prelaska iz jednog sloja u drugi. To kretanje poznato je kao </w:t>
      </w:r>
      <w:r w:rsidRPr="00F50A5A">
        <w:rPr>
          <w:b/>
          <w:lang w:val="hr-HR"/>
        </w:rPr>
        <w:t>društvena mobilnost</w:t>
      </w:r>
      <w:r>
        <w:rPr>
          <w:lang w:val="hr-HR"/>
        </w:rPr>
        <w:t xml:space="preserve">. Razlikujemo </w:t>
      </w:r>
      <w:r w:rsidRPr="00F50A5A">
        <w:rPr>
          <w:i/>
          <w:lang w:val="hr-HR"/>
        </w:rPr>
        <w:t>zatvorene sustave</w:t>
      </w:r>
      <w:r>
        <w:rPr>
          <w:lang w:val="hr-HR"/>
        </w:rPr>
        <w:t xml:space="preserve"> (sustavi stratifikacije koji daju malu mogućnost društvene mobilnosti) i </w:t>
      </w:r>
      <w:r w:rsidRPr="00F50A5A">
        <w:rPr>
          <w:i/>
          <w:lang w:val="hr-HR"/>
        </w:rPr>
        <w:t>otvorene sustave</w:t>
      </w:r>
      <w:r>
        <w:rPr>
          <w:lang w:val="hr-HR"/>
        </w:rPr>
        <w:t xml:space="preserve"> ( sustavi stratifikacije s relativno visokim stupnjem društvene mobilnosti). U zatvorenim sustavima položaj je uvelike pripisan (utvrđen rođenjem i mala je mogućnost promjene statusa) mnoge sustave stratifikacije prate vjerovanja koja tvrde da dr. stratifikacija ima biološki temelj; najćešće u sustavima rasne stratifikacije ( bijelci mogu tvrditi da su superiorniji crncima i shvaćati to kao temelj svoje dominacije) iz čega zaključujemo da  zapravo biloške razlike nastaju kada ih ljudi definiraju kao takve. </w:t>
      </w:r>
    </w:p>
    <w:p w:rsidR="001C6875" w:rsidRDefault="001C6875" w:rsidP="00C46106">
      <w:pPr>
        <w:rPr>
          <w:lang w:val="hr-HR"/>
        </w:rPr>
      </w:pPr>
    </w:p>
    <w:p w:rsidR="001C6875" w:rsidRPr="00C26B39" w:rsidRDefault="001C6875" w:rsidP="00EF6819">
      <w:pPr>
        <w:pStyle w:val="ListParagraph"/>
        <w:numPr>
          <w:ilvl w:val="0"/>
          <w:numId w:val="6"/>
        </w:numPr>
        <w:rPr>
          <w:b/>
          <w:i/>
          <w:lang w:val="hr-HR"/>
        </w:rPr>
      </w:pPr>
      <w:r w:rsidRPr="00C26B39">
        <w:rPr>
          <w:b/>
          <w:i/>
          <w:lang w:val="hr-HR"/>
        </w:rPr>
        <w:t>DRUŠTVENA STRATIFIKACIJA- FUNKCIONALISTIČKA PERSPEKTIVA</w:t>
      </w:r>
    </w:p>
    <w:p w:rsidR="001C6875" w:rsidRDefault="001C6875" w:rsidP="00D51142">
      <w:pPr>
        <w:rPr>
          <w:lang w:val="hr-HR"/>
        </w:rPr>
      </w:pPr>
      <w:r>
        <w:rPr>
          <w:lang w:val="hr-HR"/>
        </w:rPr>
        <w:t>Funkcionaliste primarno zanima uloga stratifikacije odnosno njen prilog održavanju dobrobiti društva.</w:t>
      </w:r>
    </w:p>
    <w:p w:rsidR="001C6875" w:rsidRPr="00C26B39" w:rsidRDefault="001C6875" w:rsidP="00EF6819">
      <w:pPr>
        <w:pStyle w:val="ListParagraph"/>
        <w:numPr>
          <w:ilvl w:val="0"/>
          <w:numId w:val="5"/>
        </w:numPr>
        <w:rPr>
          <w:lang w:val="hr-HR"/>
        </w:rPr>
      </w:pPr>
      <w:r w:rsidRPr="00C26B39">
        <w:rPr>
          <w:b/>
          <w:lang w:val="hr-HR"/>
        </w:rPr>
        <w:t>TALCOTT PARSONS</w:t>
      </w:r>
      <w:r w:rsidRPr="00C26B39">
        <w:rPr>
          <w:lang w:val="hr-HR"/>
        </w:rPr>
        <w:t>- red, stabilnost i suradnja u društvu temelje se na društvenom konsenzusu (općem slaganju članova društva koje se tiče onoga što je dobro i vrijedno). Sustavi stratifikacije izvedeni su iz zajedničkih vrijednosti, oni koji su uspješni u smislu dr. vrijednosti bit će rangirani više i vjerovatno je da će dobiti niz nagrada. Smatra se da je stratifikacija neizbježni dio svih ljudskih društava. Svaka klasa treba drugu klasu, jedni će se specijalizirati za upravljanje dok će drugi slijediti njihove upute. Odnos među društvenim skupinama je odnos suradnje i međuovisnosti (odnos uzajamnog davanja i primanja= ODNO</w:t>
      </w:r>
      <w:r>
        <w:rPr>
          <w:lang w:val="hr-HR"/>
        </w:rPr>
        <w:t>S RECIPROČNOSTI) . T</w:t>
      </w:r>
      <w:r w:rsidRPr="00C26B39">
        <w:rPr>
          <w:lang w:val="hr-HR"/>
        </w:rPr>
        <w:t>vrdio je da su nejednakosti u moći utemeljene</w:t>
      </w:r>
      <w:r>
        <w:rPr>
          <w:lang w:val="hr-HR"/>
        </w:rPr>
        <w:t xml:space="preserve"> na zajedničkim vrijednostima. M</w:t>
      </w:r>
      <w:r w:rsidRPr="00C26B39">
        <w:rPr>
          <w:lang w:val="hr-HR"/>
        </w:rPr>
        <w:t xml:space="preserve">oć je legitimna vlast u smislu da je općeprihvaćena kao pravedna i primjerena od strane članova društva u cjelini. Oni koji su na vlasti koriste svoju moć da bi slijedili kolektivne ciljeve koji proizlaze iz središnjih vrijednosti sustava. </w:t>
      </w:r>
    </w:p>
    <w:p w:rsidR="001C6875" w:rsidRDefault="001C6875" w:rsidP="00D51142">
      <w:pPr>
        <w:ind w:firstLine="360"/>
        <w:rPr>
          <w:lang w:val="hr-HR"/>
        </w:rPr>
      </w:pPr>
      <w:r w:rsidRPr="00186E3A">
        <w:rPr>
          <w:u w:val="single"/>
          <w:lang w:val="hr-HR"/>
        </w:rPr>
        <w:t>SOCIJALNA STRATIFIKACIJA</w:t>
      </w:r>
      <w:r>
        <w:rPr>
          <w:lang w:val="hr-HR"/>
        </w:rPr>
        <w:t>- nešto neizbježno i funkcionalno za društvo; ona je neizbježna jer potječe iz zajedničkih vrijednosti koji su nužan dio svih društvenih skupina i ona je funkcionalna jer služi integraciji raznih skupina u društvo. Nejednakosti u moći i prestižu koriste svim članovima društva jer služe daljnim kolektivnim ciljevima koji se temelje na zajedničkim vrijednostima.</w:t>
      </w:r>
    </w:p>
    <w:p w:rsidR="001C6875" w:rsidRPr="00C26B39" w:rsidRDefault="001C6875" w:rsidP="00EF6819">
      <w:pPr>
        <w:pStyle w:val="ListParagraph"/>
        <w:numPr>
          <w:ilvl w:val="0"/>
          <w:numId w:val="5"/>
        </w:numPr>
        <w:rPr>
          <w:lang w:val="hr-HR"/>
        </w:rPr>
      </w:pPr>
      <w:r w:rsidRPr="00C26B39">
        <w:rPr>
          <w:b/>
          <w:lang w:val="hr-HR"/>
        </w:rPr>
        <w:t>DAVIS I MOORE</w:t>
      </w:r>
      <w:r w:rsidRPr="00C26B39">
        <w:rPr>
          <w:lang w:val="hr-HR"/>
        </w:rPr>
        <w:t xml:space="preserve"> počeli su s opažanjem da stratifikacija postoji u svakom poznatom ljudskom društvu. Tvrdili su da su svi društveni sustavi imaju zajedničke određene funkcionalne preduvjete koji moraju biti zadovoljeni ukoliko društvo želi funkcionirati i opstati. Jedan od tih preduvjeta je učinkovita dodjela uloga i izvedba:</w:t>
      </w:r>
    </w:p>
    <w:p w:rsidR="001C6875" w:rsidRDefault="001C6875" w:rsidP="00EF6819">
      <w:pPr>
        <w:pStyle w:val="ListParagraph"/>
        <w:numPr>
          <w:ilvl w:val="0"/>
          <w:numId w:val="4"/>
        </w:numPr>
        <w:rPr>
          <w:lang w:val="hr-HR"/>
        </w:rPr>
      </w:pPr>
      <w:r>
        <w:rPr>
          <w:lang w:val="hr-HR"/>
        </w:rPr>
        <w:t>Sve uloge moraju biti popunjene</w:t>
      </w:r>
    </w:p>
    <w:p w:rsidR="001C6875" w:rsidRDefault="001C6875" w:rsidP="00EF6819">
      <w:pPr>
        <w:pStyle w:val="ListParagraph"/>
        <w:numPr>
          <w:ilvl w:val="0"/>
          <w:numId w:val="4"/>
        </w:numPr>
        <w:rPr>
          <w:lang w:val="hr-HR"/>
        </w:rPr>
      </w:pPr>
      <w:r>
        <w:rPr>
          <w:lang w:val="hr-HR"/>
        </w:rPr>
        <w:t>Popunjene onima koji su najsposobniji izvesti ih</w:t>
      </w:r>
    </w:p>
    <w:p w:rsidR="001C6875" w:rsidRDefault="001C6875" w:rsidP="00EF6819">
      <w:pPr>
        <w:pStyle w:val="ListParagraph"/>
        <w:numPr>
          <w:ilvl w:val="0"/>
          <w:numId w:val="4"/>
        </w:numPr>
        <w:rPr>
          <w:lang w:val="hr-HR"/>
        </w:rPr>
      </w:pPr>
      <w:r>
        <w:rPr>
          <w:lang w:val="hr-HR"/>
        </w:rPr>
        <w:t>Za to se mora proći nužno školovanje</w:t>
      </w:r>
    </w:p>
    <w:p w:rsidR="001C6875" w:rsidRDefault="001C6875" w:rsidP="00EF6819">
      <w:pPr>
        <w:pStyle w:val="ListParagraph"/>
        <w:numPr>
          <w:ilvl w:val="0"/>
          <w:numId w:val="4"/>
        </w:numPr>
        <w:rPr>
          <w:lang w:val="hr-HR"/>
        </w:rPr>
      </w:pPr>
      <w:r>
        <w:rPr>
          <w:lang w:val="hr-HR"/>
        </w:rPr>
        <w:t>Uloge se moraju obavljati savjesno</w:t>
      </w:r>
    </w:p>
    <w:p w:rsidR="001C6875" w:rsidRDefault="001C6875" w:rsidP="00D40B8B">
      <w:pPr>
        <w:rPr>
          <w:lang w:val="hr-HR"/>
        </w:rPr>
      </w:pPr>
      <w:r>
        <w:rPr>
          <w:lang w:val="hr-HR"/>
        </w:rPr>
        <w:t>Glavna uloga stratifikacije je spojiti najsposobnoije ljude s funkcionalno najvažnijim položajima, to se postiže tako što dodjelu uloga i izvedbu prate i bogate nagrade. Bitno je da oni koji zauzimaju funkcionalno najvažnije položaje svoje uloge obavljaju marljivo i savjesno. Davis i Moore zaključili su da je dr. stratifikacija sredstvo pomoću kojeg društva osiguravaju da su na najvažnije položaje savjesno postavljene za to najsposobnije (najkvalificiranije) osobe.</w:t>
      </w:r>
    </w:p>
    <w:p w:rsidR="001C6875" w:rsidRPr="00F50A5A" w:rsidRDefault="001C6875" w:rsidP="00D40B8B">
      <w:pPr>
        <w:rPr>
          <w:b/>
          <w:u w:val="single"/>
          <w:lang w:val="hr-HR"/>
        </w:rPr>
      </w:pPr>
      <w:r w:rsidRPr="00F50A5A">
        <w:rPr>
          <w:b/>
          <w:u w:val="single"/>
          <w:lang w:val="hr-HR"/>
        </w:rPr>
        <w:t>KRITIKA- MELVIN TUMIN</w:t>
      </w:r>
    </w:p>
    <w:p w:rsidR="001C6875" w:rsidRDefault="001C6875" w:rsidP="00D40B8B">
      <w:pPr>
        <w:rPr>
          <w:lang w:val="hr-HR"/>
        </w:rPr>
      </w:pPr>
      <w:r>
        <w:rPr>
          <w:lang w:val="hr-HR"/>
        </w:rPr>
        <w:t xml:space="preserve"> </w:t>
      </w:r>
      <w:r>
        <w:rPr>
          <w:lang w:val="hr-HR"/>
        </w:rPr>
        <w:tab/>
        <w:t>Ova shvaćanja (Davisa i Moorea) izazvala su znatnu kritiku. Mnoga zanimanja koja nose malo prestiža i ekonomskih nagrada neophodna su za opstanak društva, a nije ni dokazano da je broj sposobnih ljudi (članova) u društvu u toj mjeri ograničen da opravdava izrazito visoke nagrade kakve prima vladajuća klasa.</w:t>
      </w:r>
    </w:p>
    <w:p w:rsidR="001C6875" w:rsidRDefault="001C6875" w:rsidP="00D40B8B">
      <w:pPr>
        <w:rPr>
          <w:lang w:val="hr-HR"/>
        </w:rPr>
      </w:pPr>
    </w:p>
    <w:p w:rsidR="001C6875" w:rsidRDefault="001C6875" w:rsidP="00EF6819">
      <w:pPr>
        <w:pStyle w:val="ListParagraph"/>
        <w:numPr>
          <w:ilvl w:val="0"/>
          <w:numId w:val="6"/>
        </w:numPr>
        <w:rPr>
          <w:b/>
          <w:i/>
          <w:lang w:val="hr-HR"/>
        </w:rPr>
      </w:pPr>
      <w:r w:rsidRPr="00F50A5A">
        <w:rPr>
          <w:b/>
          <w:i/>
          <w:lang w:val="hr-HR"/>
        </w:rPr>
        <w:t>DRUŠTVENA STRATIFIKACIJA- PERSPEKTIVA NOVE DESNICE</w:t>
      </w:r>
    </w:p>
    <w:p w:rsidR="001C6875" w:rsidRPr="00822BF8" w:rsidRDefault="001C6875" w:rsidP="00D51142">
      <w:pPr>
        <w:rPr>
          <w:lang w:val="hr-HR"/>
        </w:rPr>
      </w:pPr>
      <w:r>
        <w:rPr>
          <w:lang w:val="hr-HR"/>
        </w:rPr>
        <w:t xml:space="preserve">Nova desnica svoje teorije temelji na liberalizmu 19. stoljeća. Tržišne sile potiču natjecanje koje stimulira inovaciju i učinkovitost. Da bi opstali, proizvođači moraju stvarati proizvode koji su jeftiniji ili bolji od proizvoda njihovih konkurenata. Ekonomije slobodnog tržišta </w:t>
      </w:r>
      <w:r w:rsidRPr="00822BF8">
        <w:rPr>
          <w:lang w:val="hr-HR"/>
        </w:rPr>
        <w:t>temelje se na izborima pojedinaca koje oni obavljaju dok troše svoj novac, prodaju svoj rad ili kupuju rad drugih ljudi i na taj način oni promiču individualnu slobodu. Sociolozi nove desnice smatraju kako pretjerana državna intervencija u ekonomiji može smanjiti ekonomsku učinkovitost i motivaciju ljudi koji se mnogo trude. Može stvoriti nepravdu uzimajući od onih koji su svoje nagrade zaslužili dajući onima koji to nisu. Kako država jača, sloboda pojedinca može biti potisnuta.</w:t>
      </w:r>
    </w:p>
    <w:p w:rsidR="001C6875" w:rsidRPr="00822BF8" w:rsidRDefault="001C6875" w:rsidP="00EF6819">
      <w:pPr>
        <w:pStyle w:val="ListParagraph"/>
        <w:numPr>
          <w:ilvl w:val="0"/>
          <w:numId w:val="5"/>
        </w:numPr>
        <w:rPr>
          <w:lang w:val="hr-HR"/>
        </w:rPr>
      </w:pPr>
      <w:r w:rsidRPr="00822BF8">
        <w:rPr>
          <w:b/>
          <w:lang w:val="hr-HR"/>
        </w:rPr>
        <w:t>PETER SAUNDERS</w:t>
      </w:r>
      <w:r w:rsidRPr="00822BF8">
        <w:rPr>
          <w:lang w:val="hr-HR"/>
        </w:rPr>
        <w:t xml:space="preserve"> smatra da je moguće zamisliti društvo u kojem su svi položaji jednako nagrađeni, u smislu materijalnih resursa i formalnog statusa. No takvo društvo imalo bi ozbiljne probleme, neki ljudi ne bi bili sretni što moraju obavljati poslove koji su im zadani, a drugi nebi uložili napor koji je potreban da se posao obavi kako treba.</w:t>
      </w:r>
    </w:p>
    <w:p w:rsidR="001C6875" w:rsidRPr="00D51142" w:rsidRDefault="001C6875" w:rsidP="00D51142">
      <w:pPr>
        <w:pStyle w:val="ListParagraph"/>
        <w:rPr>
          <w:lang w:val="hr-HR"/>
        </w:rPr>
      </w:pPr>
      <w:r w:rsidRPr="00822BF8">
        <w:rPr>
          <w:lang w:val="hr-HR"/>
        </w:rPr>
        <w:t>Saunders ne prihvaća funkcionalističku tvrdnju da su sustavi stratifikacije utemeljeni na ekonomskim razlikama neizbježni, no slaže se da su oni poželjni. Također smatra</w:t>
      </w:r>
      <w:r w:rsidRPr="00E34351">
        <w:rPr>
          <w:lang w:val="hr-HR"/>
        </w:rPr>
        <w:t xml:space="preserve"> da kapitalistička </w:t>
      </w:r>
      <w:r>
        <w:rPr>
          <w:lang w:val="hr-HR"/>
        </w:rPr>
        <w:t>društva stvaraju više nejednakosti od socijalističkih.</w:t>
      </w:r>
    </w:p>
    <w:p w:rsidR="001C6875" w:rsidRDefault="001C6875" w:rsidP="00EF6819">
      <w:pPr>
        <w:pStyle w:val="ListParagraph"/>
        <w:numPr>
          <w:ilvl w:val="0"/>
          <w:numId w:val="5"/>
        </w:numPr>
        <w:rPr>
          <w:b/>
          <w:lang w:val="hr-HR"/>
        </w:rPr>
      </w:pPr>
      <w:r>
        <w:rPr>
          <w:b/>
          <w:lang w:val="hr-HR"/>
        </w:rPr>
        <w:t xml:space="preserve">TRI TIPA </w:t>
      </w:r>
      <w:r w:rsidRPr="000636F9">
        <w:rPr>
          <w:b/>
          <w:lang w:val="hr-HR"/>
        </w:rPr>
        <w:t>JEDNAKOSTI</w:t>
      </w:r>
    </w:p>
    <w:p w:rsidR="001C6875" w:rsidRDefault="001C6875" w:rsidP="00EF6819">
      <w:pPr>
        <w:pStyle w:val="ListParagraph"/>
        <w:numPr>
          <w:ilvl w:val="0"/>
          <w:numId w:val="7"/>
        </w:numPr>
        <w:rPr>
          <w:lang w:val="hr-HR"/>
        </w:rPr>
      </w:pPr>
      <w:r w:rsidRPr="00817A53">
        <w:rPr>
          <w:u w:val="single"/>
          <w:lang w:val="hr-HR"/>
        </w:rPr>
        <w:t>FORMALNA (PRAVNA) JEDNAKOST</w:t>
      </w:r>
      <w:r>
        <w:rPr>
          <w:lang w:val="hr-HR"/>
        </w:rPr>
        <w:t>- tiče se svih članova društva koji su podčinjeni istim zakonima ili pravilima. Pojedince se prosuđuje prema onome što čine (npr. krše li zakon i sl.) a ne prema onome tko su</w:t>
      </w:r>
    </w:p>
    <w:p w:rsidR="001C6875" w:rsidRDefault="001C6875" w:rsidP="00EF6819">
      <w:pPr>
        <w:pStyle w:val="ListParagraph"/>
        <w:numPr>
          <w:ilvl w:val="0"/>
          <w:numId w:val="7"/>
        </w:numPr>
        <w:rPr>
          <w:lang w:val="hr-HR"/>
        </w:rPr>
      </w:pPr>
      <w:r w:rsidRPr="00817A53">
        <w:rPr>
          <w:u w:val="single"/>
          <w:lang w:val="hr-HR"/>
        </w:rPr>
        <w:t>JEDNAKOST MOGUĆNOSTI</w:t>
      </w:r>
      <w:r>
        <w:rPr>
          <w:lang w:val="hr-HR"/>
        </w:rPr>
        <w:t>- ljudi imaju jednake izglede da postanu nejednaki. Pojedinci se natječu za uspjeh i oni s više zasluga postižu više. Društvo koje se temelji na ovakvom  tipu jednakosti često se naziva meritokracija</w:t>
      </w:r>
    </w:p>
    <w:p w:rsidR="001C6875" w:rsidRDefault="001C6875" w:rsidP="00EF6819">
      <w:pPr>
        <w:pStyle w:val="ListParagraph"/>
        <w:numPr>
          <w:ilvl w:val="0"/>
          <w:numId w:val="7"/>
        </w:numPr>
        <w:rPr>
          <w:lang w:val="hr-HR"/>
        </w:rPr>
      </w:pPr>
      <w:r w:rsidRPr="00817A53">
        <w:rPr>
          <w:u w:val="single"/>
          <w:lang w:val="hr-HR"/>
        </w:rPr>
        <w:t>JEDNAKOST ISHODA</w:t>
      </w:r>
      <w:r>
        <w:rPr>
          <w:lang w:val="hr-HR"/>
        </w:rPr>
        <w:t>- ljudi se moraju tretirati različito, društvena pravda je ostvarena kada se ljudima dopusti da zadrže one stvari koje su zaslužili. Djeca roditelja više klase možda zaslužuju biti uspješnija od one iz radničke klase jer imaju veću genetski nasljeđenu sposobnost i jer se više trude na poslu koji obavljaju.</w:t>
      </w:r>
      <w:r w:rsidRPr="00DB76A1">
        <w:rPr>
          <w:lang w:val="hr-HR"/>
        </w:rPr>
        <w:t>(pr. Bijelci i muškarci diskriminirani su dok diskriminacija radi u korist crnaca i žen</w:t>
      </w:r>
      <w:r>
        <w:rPr>
          <w:lang w:val="hr-HR"/>
        </w:rPr>
        <w:t>a)</w:t>
      </w:r>
    </w:p>
    <w:p w:rsidR="001C6875" w:rsidRPr="00DB76A1" w:rsidRDefault="001C6875" w:rsidP="00EF6819">
      <w:pPr>
        <w:pStyle w:val="ListParagraph"/>
        <w:numPr>
          <w:ilvl w:val="0"/>
          <w:numId w:val="5"/>
        </w:numPr>
        <w:rPr>
          <w:lang w:val="hr-HR"/>
        </w:rPr>
      </w:pPr>
      <w:r w:rsidRPr="00DB76A1">
        <w:rPr>
          <w:b/>
          <w:lang w:val="hr-HR"/>
        </w:rPr>
        <w:t>GORDON MARSHALL I ADAM SWIFT- KRITIKA NOVE DESNICE</w:t>
      </w:r>
    </w:p>
    <w:p w:rsidR="001C6875" w:rsidRDefault="001C6875" w:rsidP="00D51142">
      <w:pPr>
        <w:rPr>
          <w:lang w:val="hr-HR"/>
        </w:rPr>
      </w:pPr>
      <w:r>
        <w:rPr>
          <w:lang w:val="hr-HR"/>
        </w:rPr>
        <w:t>Kritiziraju Saundersa, smatraju da uspjeh na poslu isto tako može ovisiti o sreći kao i o vrijednom radu ili osobnim značajkama poduzetnika. Kapitalistička društva nisu istinski meritokratska. Ljudi iz radničke klase imaju manje mogućnosti od onih iz viših klasa da dođu na položaj u jednu od viših klasa čak i kad imaju istu razinu obrazovanja.</w:t>
      </w:r>
    </w:p>
    <w:p w:rsidR="001C6875" w:rsidRDefault="001C6875" w:rsidP="00822BF8">
      <w:pPr>
        <w:rPr>
          <w:lang w:val="hr-HR"/>
        </w:rPr>
      </w:pPr>
    </w:p>
    <w:p w:rsidR="001C6875" w:rsidRDefault="001C6875" w:rsidP="00EF6819">
      <w:pPr>
        <w:pStyle w:val="ListParagraph"/>
        <w:numPr>
          <w:ilvl w:val="0"/>
          <w:numId w:val="7"/>
        </w:numPr>
        <w:rPr>
          <w:b/>
          <w:i/>
          <w:lang w:val="hr-HR"/>
        </w:rPr>
      </w:pPr>
      <w:r w:rsidRPr="008A3EBF">
        <w:rPr>
          <w:b/>
          <w:i/>
          <w:lang w:val="hr-HR"/>
        </w:rPr>
        <w:t>DRUŠTVENA STRATIFIKACIJA- MARKSISTIČKA PERSPEKTIV</w:t>
      </w:r>
      <w:r>
        <w:rPr>
          <w:b/>
          <w:i/>
          <w:lang w:val="hr-HR"/>
        </w:rPr>
        <w:t>A</w:t>
      </w:r>
    </w:p>
    <w:p w:rsidR="001C6875" w:rsidRDefault="001C6875" w:rsidP="00D51142">
      <w:pPr>
        <w:rPr>
          <w:lang w:val="hr-HR"/>
        </w:rPr>
      </w:pPr>
      <w:r>
        <w:rPr>
          <w:lang w:val="hr-HR"/>
        </w:rPr>
        <w:t>Marksisti stratifikaciju smatraju strukturom koja razdvaja a ne integrira društvo, oni se usredotočuju na društvene slojeve, a ne na društvenu nejednakost općenito.</w:t>
      </w:r>
    </w:p>
    <w:p w:rsidR="001C6875" w:rsidRDefault="001C6875" w:rsidP="00F226CB">
      <w:pPr>
        <w:rPr>
          <w:lang w:val="hr-HR"/>
        </w:rPr>
      </w:pPr>
      <w:r>
        <w:rPr>
          <w:lang w:val="hr-HR"/>
        </w:rPr>
        <w:t>Prema Marxu:</w:t>
      </w:r>
    </w:p>
    <w:p w:rsidR="001C6875" w:rsidRDefault="001C6875" w:rsidP="00EF6819">
      <w:pPr>
        <w:pStyle w:val="ListParagraph"/>
        <w:numPr>
          <w:ilvl w:val="0"/>
          <w:numId w:val="5"/>
        </w:numPr>
        <w:rPr>
          <w:lang w:val="hr-HR"/>
        </w:rPr>
      </w:pPr>
      <w:r>
        <w:rPr>
          <w:lang w:val="hr-HR"/>
        </w:rPr>
        <w:t>U svim stratificiranim društvima postoje dvije klase: podčinjena i vladajuća</w:t>
      </w:r>
    </w:p>
    <w:p w:rsidR="001C6875" w:rsidRDefault="001C6875" w:rsidP="00EF6819">
      <w:pPr>
        <w:pStyle w:val="ListParagraph"/>
        <w:numPr>
          <w:ilvl w:val="0"/>
          <w:numId w:val="5"/>
        </w:numPr>
        <w:rPr>
          <w:lang w:val="hr-HR"/>
        </w:rPr>
      </w:pPr>
      <w:r>
        <w:rPr>
          <w:lang w:val="hr-HR"/>
        </w:rPr>
        <w:t>Moć vladajuće klase proizlazi iz njenog vlasništva i kontrole nad sredstvima za proizvodnju (kapital,radna snaga, strojevi...)</w:t>
      </w:r>
    </w:p>
    <w:p w:rsidR="001C6875" w:rsidRDefault="001C6875" w:rsidP="00EF6819">
      <w:pPr>
        <w:pStyle w:val="ListParagraph"/>
        <w:numPr>
          <w:ilvl w:val="0"/>
          <w:numId w:val="5"/>
        </w:numPr>
        <w:rPr>
          <w:lang w:val="hr-HR"/>
        </w:rPr>
      </w:pPr>
      <w:r>
        <w:rPr>
          <w:lang w:val="hr-HR"/>
        </w:rPr>
        <w:t>Vladajuća klasa izrabljuje i tlači podčinjenu klasu</w:t>
      </w:r>
    </w:p>
    <w:p w:rsidR="001C6875" w:rsidRDefault="001C6875" w:rsidP="00EF6819">
      <w:pPr>
        <w:pStyle w:val="ListParagraph"/>
        <w:numPr>
          <w:ilvl w:val="0"/>
          <w:numId w:val="5"/>
        </w:numPr>
        <w:rPr>
          <w:lang w:val="hr-HR"/>
        </w:rPr>
      </w:pPr>
      <w:r>
        <w:rPr>
          <w:lang w:val="hr-HR"/>
        </w:rPr>
        <w:t>Rezultat toga je temeljni sukob interesa između te dvije klase</w:t>
      </w:r>
    </w:p>
    <w:p w:rsidR="001C6875" w:rsidRDefault="001C6875" w:rsidP="00EF6819">
      <w:pPr>
        <w:pStyle w:val="ListParagraph"/>
        <w:numPr>
          <w:ilvl w:val="0"/>
          <w:numId w:val="5"/>
        </w:numPr>
        <w:rPr>
          <w:lang w:val="hr-HR"/>
        </w:rPr>
      </w:pPr>
      <w:r>
        <w:rPr>
          <w:lang w:val="hr-HR"/>
        </w:rPr>
        <w:t>Razne institucije društva (pravni i politički sustav) produkt su vladajuće klase i služe za promicanje njenih interesa</w:t>
      </w:r>
    </w:p>
    <w:p w:rsidR="001C6875" w:rsidRDefault="001C6875" w:rsidP="00EF6819">
      <w:pPr>
        <w:pStyle w:val="ListParagraph"/>
        <w:numPr>
          <w:ilvl w:val="0"/>
          <w:numId w:val="5"/>
        </w:numPr>
        <w:rPr>
          <w:lang w:val="hr-HR"/>
        </w:rPr>
      </w:pPr>
      <w:r w:rsidRPr="00F226CB">
        <w:rPr>
          <w:lang w:val="hr-HR"/>
        </w:rPr>
        <w:t>Tek kad sredstva za proi</w:t>
      </w:r>
      <w:r>
        <w:rPr>
          <w:lang w:val="hr-HR"/>
        </w:rPr>
        <w:t>z</w:t>
      </w:r>
      <w:r w:rsidRPr="00F226CB">
        <w:rPr>
          <w:lang w:val="hr-HR"/>
        </w:rPr>
        <w:t>vodnju</w:t>
      </w:r>
      <w:r>
        <w:rPr>
          <w:lang w:val="hr-HR"/>
        </w:rPr>
        <w:t xml:space="preserve"> budu u zajedničkom vlasništvu nestat će klase i okončat će se izrabljivanje jednih od strane drugih</w:t>
      </w:r>
    </w:p>
    <w:p w:rsidR="001C6875" w:rsidRDefault="001C6875" w:rsidP="00F226CB">
      <w:pPr>
        <w:rPr>
          <w:lang w:val="hr-HR"/>
        </w:rPr>
      </w:pPr>
      <w:r w:rsidRPr="00FC40D3">
        <w:rPr>
          <w:b/>
          <w:lang w:val="hr-HR"/>
        </w:rPr>
        <w:t>Marx</w:t>
      </w:r>
      <w:r>
        <w:rPr>
          <w:lang w:val="hr-HR"/>
        </w:rPr>
        <w:t xml:space="preserve"> je vjerovao da se zapadno društvo razvijalo kroz </w:t>
      </w:r>
      <w:r w:rsidRPr="00FC40D3">
        <w:rPr>
          <w:u w:val="single"/>
          <w:lang w:val="hr-HR"/>
        </w:rPr>
        <w:t>četiri glavne epohe</w:t>
      </w:r>
      <w:r>
        <w:rPr>
          <w:lang w:val="hr-HR"/>
        </w:rPr>
        <w:t>:</w:t>
      </w:r>
    </w:p>
    <w:p w:rsidR="001C6875" w:rsidRDefault="001C6875" w:rsidP="00EF6819">
      <w:pPr>
        <w:pStyle w:val="ListParagraph"/>
        <w:numPr>
          <w:ilvl w:val="0"/>
          <w:numId w:val="8"/>
        </w:numPr>
        <w:rPr>
          <w:lang w:val="hr-HR"/>
        </w:rPr>
      </w:pPr>
      <w:r>
        <w:rPr>
          <w:lang w:val="hr-HR"/>
        </w:rPr>
        <w:t>Primitivni komunizam (pretpovijesna društva;jedini primjer besklasnog društva)</w:t>
      </w:r>
    </w:p>
    <w:p w:rsidR="001C6875" w:rsidRDefault="001C6875" w:rsidP="00EF6819">
      <w:pPr>
        <w:pStyle w:val="ListParagraph"/>
        <w:numPr>
          <w:ilvl w:val="0"/>
          <w:numId w:val="8"/>
        </w:numPr>
        <w:rPr>
          <w:lang w:val="hr-HR"/>
        </w:rPr>
      </w:pPr>
      <w:r>
        <w:rPr>
          <w:lang w:val="hr-HR"/>
        </w:rPr>
        <w:t>Antičko društvo- robovlasnici i robovi</w:t>
      </w:r>
    </w:p>
    <w:p w:rsidR="001C6875" w:rsidRDefault="001C6875" w:rsidP="00EF6819">
      <w:pPr>
        <w:pStyle w:val="ListParagraph"/>
        <w:numPr>
          <w:ilvl w:val="0"/>
          <w:numId w:val="8"/>
        </w:numPr>
        <w:rPr>
          <w:lang w:val="hr-HR"/>
        </w:rPr>
      </w:pPr>
      <w:r>
        <w:rPr>
          <w:lang w:val="hr-HR"/>
        </w:rPr>
        <w:t>Feudalno društvo- feudalci i kmetovi</w:t>
      </w:r>
    </w:p>
    <w:p w:rsidR="001C6875" w:rsidRDefault="001C6875" w:rsidP="00EF6819">
      <w:pPr>
        <w:pStyle w:val="ListParagraph"/>
        <w:numPr>
          <w:ilvl w:val="0"/>
          <w:numId w:val="8"/>
        </w:numPr>
        <w:rPr>
          <w:lang w:val="hr-HR"/>
        </w:rPr>
      </w:pPr>
      <w:r>
        <w:rPr>
          <w:lang w:val="hr-HR"/>
        </w:rPr>
        <w:t>Kapitalističko društvo- kapitalisti i najamni radnici</w:t>
      </w:r>
    </w:p>
    <w:p w:rsidR="001C6875" w:rsidRDefault="001C6875" w:rsidP="00EF6819">
      <w:pPr>
        <w:pStyle w:val="ListParagraph"/>
        <w:numPr>
          <w:ilvl w:val="0"/>
          <w:numId w:val="5"/>
        </w:numPr>
        <w:rPr>
          <w:lang w:val="hr-HR"/>
        </w:rPr>
      </w:pPr>
      <w:r>
        <w:rPr>
          <w:lang w:val="hr-HR"/>
        </w:rPr>
        <w:t xml:space="preserve">Tijekom svake od ovih povijesnih epoha radna snaga dolazila je iz potlačene klase (robovi,kmetovi,najamni radnici) i oni </w:t>
      </w:r>
      <w:r w:rsidRPr="00FC40D3">
        <w:rPr>
          <w:u w:val="single"/>
          <w:lang w:val="hr-HR"/>
        </w:rPr>
        <w:t>čine većinu</w:t>
      </w:r>
      <w:r>
        <w:rPr>
          <w:lang w:val="hr-HR"/>
        </w:rPr>
        <w:t xml:space="preserve"> stanovništva a vladajuća klasa (robovlasnici, feudalci, kapitalisti) </w:t>
      </w:r>
      <w:r w:rsidRPr="00FC40D3">
        <w:rPr>
          <w:u w:val="single"/>
          <w:lang w:val="hr-HR"/>
        </w:rPr>
        <w:t>čini manjinu</w:t>
      </w:r>
    </w:p>
    <w:p w:rsidR="001C6875" w:rsidRDefault="001C6875" w:rsidP="00EF6819">
      <w:pPr>
        <w:pStyle w:val="ListParagraph"/>
        <w:numPr>
          <w:ilvl w:val="0"/>
          <w:numId w:val="5"/>
        </w:numPr>
        <w:rPr>
          <w:lang w:val="hr-HR"/>
        </w:rPr>
      </w:pPr>
      <w:r w:rsidRPr="00FC40D3">
        <w:rPr>
          <w:u w:val="single"/>
          <w:lang w:val="hr-HR"/>
        </w:rPr>
        <w:t>KLASE</w:t>
      </w:r>
      <w:r>
        <w:rPr>
          <w:lang w:val="hr-HR"/>
        </w:rPr>
        <w:t xml:space="preserve"> se pojavljuju kad proizvodna sposobnost društva naraste iznad razine koja je potrebna za osnovno održanje života (višak dobara- akumuliranje osobnog bogatstva)</w:t>
      </w:r>
    </w:p>
    <w:p w:rsidR="001C6875" w:rsidRDefault="001C6875" w:rsidP="00EF6819">
      <w:pPr>
        <w:pStyle w:val="ListParagraph"/>
        <w:numPr>
          <w:ilvl w:val="0"/>
          <w:numId w:val="5"/>
        </w:numPr>
        <w:rPr>
          <w:lang w:val="hr-HR"/>
        </w:rPr>
      </w:pPr>
      <w:r w:rsidRPr="00FC40D3">
        <w:rPr>
          <w:lang w:val="hr-HR"/>
        </w:rPr>
        <w:t>PRIVATNO</w:t>
      </w:r>
      <w:r>
        <w:rPr>
          <w:lang w:val="hr-HR"/>
        </w:rPr>
        <w:t xml:space="preserve"> VLASNIŠTVO  </w:t>
      </w:r>
      <w:r w:rsidRPr="00FC40D3">
        <w:rPr>
          <w:lang w:val="hr-HR"/>
        </w:rPr>
        <w:sym w:font="Wingdings" w:char="F0E0"/>
      </w:r>
      <w:r w:rsidRPr="00FC40D3">
        <w:rPr>
          <w:lang w:val="hr-HR"/>
        </w:rPr>
        <w:t>AKUMULACIJA OSOBNOG BOGATSTVA</w:t>
      </w:r>
      <w:r>
        <w:rPr>
          <w:lang w:val="hr-HR"/>
        </w:rPr>
        <w:t>= TEMELJ RAZVOJA KLASNOG DRUŠTVA</w:t>
      </w:r>
    </w:p>
    <w:p w:rsidR="001C6875" w:rsidRDefault="001C6875" w:rsidP="00EF6819">
      <w:pPr>
        <w:pStyle w:val="ListParagraph"/>
        <w:numPr>
          <w:ilvl w:val="0"/>
          <w:numId w:val="5"/>
        </w:numPr>
        <w:rPr>
          <w:lang w:val="hr-HR"/>
        </w:rPr>
      </w:pPr>
      <w:r>
        <w:rPr>
          <w:lang w:val="hr-HR"/>
        </w:rPr>
        <w:t>Odnos između klasa odnos je međusobne ovisnosti i sukoba (buržoazija i proleterijat ovisni su jedni o drugima jer najamni radnici moraju prodavati svoju radnu snagu kako bi preživjeli, a kapitalisti su ovisni o njihovom radu jer bez nje nebi bilo proizvodnje)</w:t>
      </w:r>
    </w:p>
    <w:p w:rsidR="001C6875" w:rsidRDefault="001C6875" w:rsidP="00EF6819">
      <w:pPr>
        <w:pStyle w:val="ListParagraph"/>
        <w:numPr>
          <w:ilvl w:val="0"/>
          <w:numId w:val="9"/>
        </w:numPr>
        <w:rPr>
          <w:lang w:val="hr-HR"/>
        </w:rPr>
      </w:pPr>
      <w:r>
        <w:rPr>
          <w:lang w:val="hr-HR"/>
        </w:rPr>
        <w:t>Vladajuća klasa zarađuje na račun podčinjene klase i stoga među njima postoji sukob interesa</w:t>
      </w:r>
    </w:p>
    <w:p w:rsidR="001C6875" w:rsidRDefault="001C6875" w:rsidP="00EF6819">
      <w:pPr>
        <w:pStyle w:val="ListParagraph"/>
        <w:numPr>
          <w:ilvl w:val="0"/>
          <w:numId w:val="5"/>
        </w:numPr>
        <w:rPr>
          <w:lang w:val="hr-HR"/>
        </w:rPr>
      </w:pPr>
      <w:r>
        <w:rPr>
          <w:lang w:val="hr-HR"/>
        </w:rPr>
        <w:t>Kapital je u privatnom vlasništvu manjine- kapitalističke klase; taj kapital je stečen eksploatacijom mase stanovništva- radničke klase</w:t>
      </w:r>
    </w:p>
    <w:p w:rsidR="001C6875" w:rsidRPr="00DA478C" w:rsidRDefault="001C6875" w:rsidP="00EF6819">
      <w:pPr>
        <w:pStyle w:val="ListParagraph"/>
        <w:numPr>
          <w:ilvl w:val="0"/>
          <w:numId w:val="9"/>
        </w:numPr>
        <w:rPr>
          <w:lang w:val="hr-HR"/>
        </w:rPr>
      </w:pPr>
      <w:r>
        <w:rPr>
          <w:lang w:val="hr-HR"/>
        </w:rPr>
        <w:t>Marx je tvrdio da kapital kao takav ne proizvodi ništa- samo proizvodi bogatstvo</w:t>
      </w:r>
    </w:p>
    <w:p w:rsidR="001C6875" w:rsidRDefault="001C6875" w:rsidP="00EF6819">
      <w:pPr>
        <w:pStyle w:val="ListParagraph"/>
        <w:numPr>
          <w:ilvl w:val="0"/>
          <w:numId w:val="5"/>
        </w:numPr>
        <w:rPr>
          <w:lang w:val="hr-HR"/>
        </w:rPr>
      </w:pPr>
      <w:r>
        <w:rPr>
          <w:lang w:val="hr-HR"/>
        </w:rPr>
        <w:t>Politička moć proizlazi iz ekonomske moći; politički i pravni sustavi će održavati interese vladajuće klase</w:t>
      </w:r>
    </w:p>
    <w:p w:rsidR="001C6875" w:rsidRPr="000B1268" w:rsidRDefault="001C6875" w:rsidP="00EF6819">
      <w:pPr>
        <w:pStyle w:val="ListParagraph"/>
        <w:numPr>
          <w:ilvl w:val="0"/>
          <w:numId w:val="5"/>
        </w:numPr>
        <w:rPr>
          <w:lang w:val="hr-HR"/>
        </w:rPr>
      </w:pPr>
      <w:r>
        <w:rPr>
          <w:lang w:val="hr-HR"/>
        </w:rPr>
        <w:t xml:space="preserve">Marx je smatrao da je sustav vrijednosti u značajnijoj mjeri oblikovan ekonomskom bazom te da na taj način vladajuća klasa i u drugim sektorima zadržava svoju dominaciju. Članovi obiju klasa skloni su prihvatiti postojeće stanje te se na taj način prikriva činjenično stanje u kojem sukobi i proturječja ostaju nerješeni. Marx je razlikovao </w:t>
      </w:r>
      <w:r w:rsidRPr="00817A53">
        <w:rPr>
          <w:b/>
          <w:lang w:val="hr-HR"/>
        </w:rPr>
        <w:t>„klasu po sebi“</w:t>
      </w:r>
      <w:r>
        <w:rPr>
          <w:lang w:val="hr-HR"/>
        </w:rPr>
        <w:t xml:space="preserve"> – skupina čiji članovi imaju isti odnos prema sredstvima za proizvodnju i </w:t>
      </w:r>
      <w:r w:rsidRPr="00817A53">
        <w:rPr>
          <w:b/>
          <w:lang w:val="hr-HR"/>
        </w:rPr>
        <w:t>„ klasu za sebe“</w:t>
      </w:r>
      <w:r>
        <w:rPr>
          <w:lang w:val="hr-HR"/>
        </w:rPr>
        <w:t xml:space="preserve"> koja nastaje iz klase po sebi kad njeni članovi stvore klasnu svijest i klasnu solidarnost. Marx je vjerovao da se uloga srednje klase može zanemariti jer će njeni članovi zbog kapitalističkog sistema i promjena u gospodarstvu s vremenom prijeći u radničku klasu. Također je očekivao da će se radnička klasa kolektivno pobuniti protiv vladajuće klase. Marxove teorije su često kritizirane jer su se usredotočile samo na ekonomski aspekt društva a i povijest je pokazala da su Marxove prognoze o polarizaciji društva bile netočne.</w:t>
      </w:r>
    </w:p>
    <w:p w:rsidR="001C6875" w:rsidRDefault="001C6875" w:rsidP="00EF6819">
      <w:pPr>
        <w:pStyle w:val="ListParagraph"/>
        <w:numPr>
          <w:ilvl w:val="0"/>
          <w:numId w:val="10"/>
        </w:numPr>
        <w:rPr>
          <w:lang w:val="hr-HR"/>
        </w:rPr>
      </w:pPr>
      <w:r w:rsidRPr="00817A53">
        <w:rPr>
          <w:u w:val="single"/>
          <w:lang w:val="hr-HR"/>
        </w:rPr>
        <w:t>KLASNA POLARIZACIJA</w:t>
      </w:r>
      <w:r>
        <w:rPr>
          <w:lang w:val="hr-HR"/>
        </w:rPr>
        <w:t>- str. 36 (Haralambos,Holborn)</w:t>
      </w:r>
    </w:p>
    <w:p w:rsidR="001C6875" w:rsidRDefault="001C6875" w:rsidP="000B1268">
      <w:pPr>
        <w:rPr>
          <w:lang w:val="hr-HR"/>
        </w:rPr>
      </w:pPr>
    </w:p>
    <w:p w:rsidR="001C6875" w:rsidRDefault="001C6875" w:rsidP="00EF6819">
      <w:pPr>
        <w:pStyle w:val="ListParagraph"/>
        <w:numPr>
          <w:ilvl w:val="0"/>
          <w:numId w:val="8"/>
        </w:numPr>
        <w:rPr>
          <w:b/>
          <w:i/>
          <w:lang w:val="hr-HR"/>
        </w:rPr>
      </w:pPr>
      <w:r>
        <w:rPr>
          <w:b/>
          <w:i/>
          <w:lang w:val="hr-HR"/>
        </w:rPr>
        <w:t>DRUŠTVENA STRATIFIKACIJA-  WEBE</w:t>
      </w:r>
      <w:r w:rsidRPr="001E6B04">
        <w:rPr>
          <w:b/>
          <w:i/>
          <w:lang w:val="hr-HR"/>
        </w:rPr>
        <w:t>ROVSKA PERSPEKTIVA</w:t>
      </w:r>
    </w:p>
    <w:p w:rsidR="001C6875" w:rsidRDefault="001C6875" w:rsidP="001E6B04">
      <w:pPr>
        <w:rPr>
          <w:lang w:val="hr-HR"/>
        </w:rPr>
      </w:pPr>
      <w:r w:rsidRPr="00D51142">
        <w:rPr>
          <w:b/>
          <w:lang w:val="hr-HR"/>
        </w:rPr>
        <w:t>Max Weber</w:t>
      </w:r>
      <w:r>
        <w:rPr>
          <w:lang w:val="hr-HR"/>
        </w:rPr>
        <w:t xml:space="preserve"> vjerovao je da društvena stratifikacija proizlazi iz borbe za oskudne resurse u društvu. On je tu borbu shvaćao kao nešto što se vodi prvenstveno oko ekonomskih resursa, ali ona također može uključivati borbu za prestiž i političku moć.</w:t>
      </w:r>
    </w:p>
    <w:p w:rsidR="001C6875" w:rsidRDefault="001C6875" w:rsidP="00EF6819">
      <w:pPr>
        <w:pStyle w:val="ListParagraph"/>
        <w:numPr>
          <w:ilvl w:val="0"/>
          <w:numId w:val="10"/>
        </w:numPr>
        <w:rPr>
          <w:lang w:val="hr-HR"/>
        </w:rPr>
      </w:pPr>
      <w:r w:rsidRPr="00817A53">
        <w:rPr>
          <w:b/>
          <w:lang w:val="hr-HR"/>
        </w:rPr>
        <w:t>TRŽIŠNA SITUACIJA</w:t>
      </w:r>
      <w:r>
        <w:rPr>
          <w:lang w:val="hr-HR"/>
        </w:rPr>
        <w:t>- poput Marxa, i Weber je klasu shvaćao na ekonomski način. Tvrdio je da se klase razvijaju u tržišnim privredama u kojima se pojedinci natječu za ekonomsku dobit. On je klasu definirao kao skupinu pojedinaca koji imaju sličan položaj u tržišnoj privredi i zahvaljujući tome imaju (primaju) slične ekonomske nagrade. Tako je „klasna situacija“ neke osobe zapravo njena „tržišna situacija“; oni koji imaju sličnu klasnu situaciju također imaju i slične životne šanse u životu. Weber je tvrdio da je glavna klasna podjela između onih koji posjeduju proizvodne snage i onih koji ih ne posjeduju.</w:t>
      </w:r>
    </w:p>
    <w:p w:rsidR="001C6875" w:rsidRDefault="001C6875" w:rsidP="00EF6819">
      <w:pPr>
        <w:pStyle w:val="ListParagraph"/>
        <w:numPr>
          <w:ilvl w:val="0"/>
          <w:numId w:val="5"/>
        </w:numPr>
        <w:rPr>
          <w:lang w:val="hr-HR"/>
        </w:rPr>
      </w:pPr>
      <w:r>
        <w:rPr>
          <w:lang w:val="hr-HR"/>
        </w:rPr>
        <w:t>Razlikovao je slijedeće klasne skupine u kapitalističkom društvu:</w:t>
      </w:r>
    </w:p>
    <w:p w:rsidR="001C6875" w:rsidRDefault="001C6875" w:rsidP="00EF6819">
      <w:pPr>
        <w:pStyle w:val="ListParagraph"/>
        <w:numPr>
          <w:ilvl w:val="0"/>
          <w:numId w:val="12"/>
        </w:numPr>
        <w:rPr>
          <w:lang w:val="hr-HR"/>
        </w:rPr>
      </w:pPr>
      <w:r>
        <w:rPr>
          <w:lang w:val="hr-HR"/>
        </w:rPr>
        <w:t>Vlasnička gornja klasa</w:t>
      </w:r>
    </w:p>
    <w:p w:rsidR="001C6875" w:rsidRDefault="001C6875" w:rsidP="00EF6819">
      <w:pPr>
        <w:pStyle w:val="ListParagraph"/>
        <w:numPr>
          <w:ilvl w:val="0"/>
          <w:numId w:val="12"/>
        </w:numPr>
        <w:rPr>
          <w:lang w:val="hr-HR"/>
        </w:rPr>
      </w:pPr>
      <w:r>
        <w:rPr>
          <w:lang w:val="hr-HR"/>
        </w:rPr>
        <w:t>„bijeli ovratnici“ bez vlasništva</w:t>
      </w:r>
    </w:p>
    <w:p w:rsidR="001C6875" w:rsidRDefault="001C6875" w:rsidP="00EF6819">
      <w:pPr>
        <w:pStyle w:val="ListParagraph"/>
        <w:numPr>
          <w:ilvl w:val="0"/>
          <w:numId w:val="12"/>
        </w:numPr>
        <w:rPr>
          <w:lang w:val="hr-HR"/>
        </w:rPr>
      </w:pPr>
      <w:r>
        <w:rPr>
          <w:lang w:val="hr-HR"/>
        </w:rPr>
        <w:t>Sitna buržoazija</w:t>
      </w:r>
    </w:p>
    <w:p w:rsidR="001C6875" w:rsidRDefault="001C6875" w:rsidP="00EF6819">
      <w:pPr>
        <w:pStyle w:val="ListParagraph"/>
        <w:numPr>
          <w:ilvl w:val="0"/>
          <w:numId w:val="12"/>
        </w:numPr>
        <w:rPr>
          <w:lang w:val="hr-HR"/>
        </w:rPr>
      </w:pPr>
      <w:r>
        <w:rPr>
          <w:lang w:val="hr-HR"/>
        </w:rPr>
        <w:t>Manualna radnička klasa</w:t>
      </w:r>
    </w:p>
    <w:p w:rsidR="001C6875" w:rsidRPr="004967B4" w:rsidRDefault="001C6875" w:rsidP="004967B4">
      <w:pPr>
        <w:rPr>
          <w:lang w:val="hr-HR"/>
        </w:rPr>
      </w:pPr>
    </w:p>
    <w:p w:rsidR="001C6875" w:rsidRDefault="001C6875" w:rsidP="00EF6819">
      <w:pPr>
        <w:pStyle w:val="ListParagraph"/>
        <w:numPr>
          <w:ilvl w:val="0"/>
          <w:numId w:val="9"/>
        </w:numPr>
        <w:rPr>
          <w:b/>
          <w:u w:val="single"/>
          <w:lang w:val="hr-HR"/>
        </w:rPr>
      </w:pPr>
      <w:r w:rsidRPr="004967B4">
        <w:rPr>
          <w:b/>
          <w:u w:val="single"/>
          <w:lang w:val="hr-HR"/>
        </w:rPr>
        <w:t>RAZILAŽENJE S MARXOM</w:t>
      </w:r>
    </w:p>
    <w:p w:rsidR="001C6875" w:rsidRDefault="001C6875" w:rsidP="00EF6819">
      <w:pPr>
        <w:pStyle w:val="ListParagraph"/>
        <w:numPr>
          <w:ilvl w:val="0"/>
          <w:numId w:val="11"/>
        </w:numPr>
        <w:rPr>
          <w:lang w:val="hr-HR"/>
        </w:rPr>
      </w:pPr>
      <w:r>
        <w:rPr>
          <w:lang w:val="hr-HR"/>
        </w:rPr>
        <w:t>Za formiranje klasa bitni su i drugi faktori osim vlasništva i nevlasništva</w:t>
      </w:r>
    </w:p>
    <w:p w:rsidR="001C6875" w:rsidRDefault="001C6875" w:rsidP="00EF6819">
      <w:pPr>
        <w:pStyle w:val="ListParagraph"/>
        <w:numPr>
          <w:ilvl w:val="1"/>
          <w:numId w:val="5"/>
        </w:numPr>
        <w:rPr>
          <w:lang w:val="hr-HR"/>
        </w:rPr>
      </w:pPr>
      <w:r>
        <w:rPr>
          <w:lang w:val="hr-HR"/>
        </w:rPr>
        <w:t xml:space="preserve">Tržišna vrijednost vještina klasa koje nemaju vlasništva i ek. razlike koje iz toga proizlaze dostatne su da proizvedu različite dr. klase </w:t>
      </w:r>
    </w:p>
    <w:p w:rsidR="001C6875" w:rsidRDefault="001C6875" w:rsidP="00EF6819">
      <w:pPr>
        <w:pStyle w:val="ListParagraph"/>
        <w:numPr>
          <w:ilvl w:val="0"/>
          <w:numId w:val="11"/>
        </w:numPr>
        <w:rPr>
          <w:lang w:val="hr-HR"/>
        </w:rPr>
      </w:pPr>
      <w:r>
        <w:rPr>
          <w:lang w:val="hr-HR"/>
        </w:rPr>
        <w:t>Weber nije podržavao Marxovu polarizaciju klasa; tvrdio je da pripadnici sitne buržoazije (mali vlasnici) zbog konkurencije od strane velikih tvrtki prelaze u „bijele ovratnike“ i kvalificirane manualne radnike te da se zbog toga njihov broj smanjuje; klasa bijelih ovratnika s razvojem kapitalizma se širi, a ne smanjuje</w:t>
      </w:r>
    </w:p>
    <w:p w:rsidR="001C6875" w:rsidRDefault="001C6875" w:rsidP="00EF6819">
      <w:pPr>
        <w:pStyle w:val="ListParagraph"/>
        <w:numPr>
          <w:ilvl w:val="0"/>
          <w:numId w:val="11"/>
        </w:numPr>
        <w:rPr>
          <w:lang w:val="hr-HR"/>
        </w:rPr>
      </w:pPr>
      <w:r>
        <w:rPr>
          <w:lang w:val="hr-HR"/>
        </w:rPr>
        <w:t>Priznavao je da zajednička tržišna situacija može biti temelj za kolektivnu klasnu situaciju, ali je to vidio samo kao mogućnost;individualni manualni radnici koji nisu zadovoljni svojom klasnom situacijom mogu reagirati na niz različitih načina (sabotirati rad, prosvjedovati,štrajkati i sl.) stoga Weber nije vidio nikakva razloga za razvijanje zajedničkog identiteta i kolektivnih akcija</w:t>
      </w:r>
    </w:p>
    <w:p w:rsidR="001C6875" w:rsidRPr="00D51142" w:rsidRDefault="001C6875" w:rsidP="00EF6819">
      <w:pPr>
        <w:pStyle w:val="ListParagraph"/>
        <w:numPr>
          <w:ilvl w:val="0"/>
          <w:numId w:val="11"/>
        </w:numPr>
        <w:rPr>
          <w:lang w:val="hr-HR"/>
        </w:rPr>
      </w:pPr>
      <w:r>
        <w:rPr>
          <w:lang w:val="hr-HR"/>
        </w:rPr>
        <w:t>Weber odbacuje marksističko shvaćanje da politička moć nužno proistječe iz ekonomske moći; klasa je samo jedan od temelja moći u društvu i nije nužno povezana s distribucijom klasnih nejednakosti</w:t>
      </w:r>
    </w:p>
    <w:p w:rsidR="001C6875" w:rsidRPr="00817A53" w:rsidRDefault="001C6875" w:rsidP="00EF6819">
      <w:pPr>
        <w:pStyle w:val="ListParagraph"/>
        <w:numPr>
          <w:ilvl w:val="0"/>
          <w:numId w:val="10"/>
        </w:numPr>
        <w:rPr>
          <w:b/>
          <w:lang w:val="hr-HR"/>
        </w:rPr>
      </w:pPr>
      <w:r w:rsidRPr="00817A53">
        <w:rPr>
          <w:b/>
          <w:lang w:val="hr-HR"/>
        </w:rPr>
        <w:t>STATUSNA SITUACIJA</w:t>
      </w:r>
    </w:p>
    <w:p w:rsidR="001C6875" w:rsidRDefault="001C6875" w:rsidP="00DC6D49">
      <w:pPr>
        <w:pStyle w:val="ListParagraph"/>
        <w:rPr>
          <w:lang w:val="hr-HR"/>
        </w:rPr>
      </w:pPr>
      <w:r>
        <w:rPr>
          <w:lang w:val="hr-HR"/>
        </w:rPr>
        <w:t xml:space="preserve">Skupine se stvaraju jer njihovi članovi imaju sličnu statusnu situaciju. Dok klasa upućuje na nejednaku distribuciju ekonomskih nagrada, status upućuje na nejednaku distribuciju „društvene časti“. </w:t>
      </w:r>
    </w:p>
    <w:p w:rsidR="001C6875" w:rsidRDefault="001C6875" w:rsidP="00D51142">
      <w:pPr>
        <w:pStyle w:val="ListParagraph"/>
        <w:rPr>
          <w:lang w:val="hr-HR"/>
        </w:rPr>
      </w:pPr>
      <w:r>
        <w:rPr>
          <w:lang w:val="hr-HR"/>
        </w:rPr>
        <w:tab/>
        <w:t>Statusna skupina se sastoji od pojedinaca koji su nagrađeni sličnom količinom društvene časti i stoga im je zajednička statusna situacija. Za razliku od klasa, članovi statusnih skupina su gotovo uvijek svjesni svoje zajedničke statusne situacije. Oni imaju sličan životni stil, identificiraju se i osjećaju da pripadaju svojoj statusnoj skupini(...)</w:t>
      </w:r>
    </w:p>
    <w:p w:rsidR="001C6875" w:rsidRPr="00817A53" w:rsidRDefault="001C6875" w:rsidP="00EF6819">
      <w:pPr>
        <w:pStyle w:val="ListParagraph"/>
        <w:numPr>
          <w:ilvl w:val="0"/>
          <w:numId w:val="10"/>
        </w:numPr>
        <w:rPr>
          <w:b/>
          <w:lang w:val="hr-HR"/>
        </w:rPr>
      </w:pPr>
      <w:r w:rsidRPr="00817A53">
        <w:rPr>
          <w:b/>
          <w:lang w:val="hr-HR"/>
        </w:rPr>
        <w:t>DRUŠTVENO ZATVARANJE</w:t>
      </w:r>
    </w:p>
    <w:p w:rsidR="001C6875" w:rsidRPr="00D51142" w:rsidRDefault="001C6875" w:rsidP="00D51142">
      <w:pPr>
        <w:rPr>
          <w:lang w:val="hr-HR"/>
        </w:rPr>
      </w:pPr>
      <w:r w:rsidRPr="00D51142">
        <w:rPr>
          <w:lang w:val="hr-HR"/>
        </w:rPr>
        <w:t>Max Weber na primjeru kastinskog sustava opisao društveno zatvaranje. Društveno zatvaranje tiče se isključivanja nekih ljudi iz članstva statusne skupine. U kastinskom sustavu dr. zatvaranje ostvaruje se zabranama koje primjerice sprječavaju članove kaste da se vjenčaju izvan svoje kaste.</w:t>
      </w:r>
    </w:p>
    <w:p w:rsidR="001C6875" w:rsidRPr="00817A53" w:rsidRDefault="001C6875" w:rsidP="00EF6819">
      <w:pPr>
        <w:pStyle w:val="ListParagraph"/>
        <w:numPr>
          <w:ilvl w:val="0"/>
          <w:numId w:val="10"/>
        </w:numPr>
        <w:rPr>
          <w:b/>
          <w:lang w:val="hr-HR"/>
        </w:rPr>
      </w:pPr>
      <w:r w:rsidRPr="00817A53">
        <w:rPr>
          <w:b/>
          <w:lang w:val="hr-HR"/>
        </w:rPr>
        <w:t>KLASA I STATUSNE SKUPINE</w:t>
      </w:r>
    </w:p>
    <w:p w:rsidR="001C6875" w:rsidRDefault="001C6875" w:rsidP="00D51142">
      <w:pPr>
        <w:rPr>
          <w:lang w:val="hr-HR"/>
        </w:rPr>
      </w:pPr>
      <w:r>
        <w:rPr>
          <w:lang w:val="hr-HR"/>
        </w:rPr>
        <w:t>U mnogim društvima klasa i statusna situacija su usko povezane. Vlasništvo nije uvijek prepoznato kao statusna situacija,no ipak oni koji su u istoj klasnoj situaciji ne moraju nužno pripadati istoj statusnoj skupini.</w:t>
      </w:r>
    </w:p>
    <w:p w:rsidR="001C6875" w:rsidRDefault="001C6875" w:rsidP="00116540">
      <w:pPr>
        <w:rPr>
          <w:lang w:val="hr-HR"/>
        </w:rPr>
      </w:pPr>
      <w:r>
        <w:rPr>
          <w:lang w:val="hr-HR"/>
        </w:rPr>
        <w:tab/>
        <w:t>Weberova opažanja o statusnim skupinama su važna jer upozoravaju da u određenim situacijama status, više od klase, čini temelj za oblikovanje društvenih skupina.</w:t>
      </w:r>
    </w:p>
    <w:p w:rsidR="001C6875" w:rsidRPr="001E2BC9" w:rsidRDefault="001C6875" w:rsidP="00EF6819">
      <w:pPr>
        <w:pStyle w:val="ListParagraph"/>
        <w:numPr>
          <w:ilvl w:val="0"/>
          <w:numId w:val="10"/>
        </w:numPr>
        <w:rPr>
          <w:lang w:val="hr-HR"/>
        </w:rPr>
      </w:pPr>
      <w:r w:rsidRPr="00EB4D4A">
        <w:rPr>
          <w:b/>
          <w:lang w:val="hr-HR"/>
        </w:rPr>
        <w:t>STRANKE</w:t>
      </w:r>
      <w:r>
        <w:rPr>
          <w:lang w:val="hr-HR"/>
        </w:rPr>
        <w:t>- skupine koje su zaokupljene utjecajem na politiku i stvaranje odluka koje su u interesima njihovih pripadnika, jednostavnije- stranke su zaokupljene stjecanjem društvene moći. Stranke često, ali ne i nužno, predstavljaju interese klasa ili statusnih skupina. U većini slučajeva one su djelomice klasne, a djelomice statusne stranke.</w:t>
      </w:r>
    </w:p>
    <w:p w:rsidR="001C6875" w:rsidRDefault="001C6875" w:rsidP="001839FD">
      <w:pPr>
        <w:pStyle w:val="ListParagraph"/>
        <w:rPr>
          <w:lang w:val="hr-HR"/>
        </w:rPr>
      </w:pPr>
    </w:p>
    <w:p w:rsidR="001C6875" w:rsidRPr="00D51142" w:rsidRDefault="001C6875" w:rsidP="00D51142">
      <w:pPr>
        <w:ind w:firstLine="360"/>
        <w:rPr>
          <w:b/>
          <w:i/>
          <w:lang w:val="hr-HR"/>
        </w:rPr>
      </w:pPr>
      <w:r w:rsidRPr="00D51142">
        <w:rPr>
          <w:b/>
          <w:i/>
          <w:lang w:val="hr-HR"/>
        </w:rPr>
        <w:t>KLASE U KAPITALISTIČKIM DRUŠTVIMA</w:t>
      </w:r>
    </w:p>
    <w:p w:rsidR="001C6875" w:rsidRPr="00D51142" w:rsidRDefault="001C6875" w:rsidP="00EF6819">
      <w:pPr>
        <w:pStyle w:val="ListParagraph"/>
        <w:numPr>
          <w:ilvl w:val="0"/>
          <w:numId w:val="43"/>
        </w:numPr>
        <w:rPr>
          <w:b/>
          <w:i/>
          <w:lang w:val="hr-HR"/>
        </w:rPr>
      </w:pPr>
      <w:r w:rsidRPr="00D51142">
        <w:rPr>
          <w:b/>
          <w:i/>
          <w:lang w:val="hr-HR"/>
        </w:rPr>
        <w:t>OBILJEŽJA I PROMJENE U GORNJOJ KLASI</w:t>
      </w:r>
    </w:p>
    <w:p w:rsidR="001C6875" w:rsidRDefault="001C6875" w:rsidP="00D51142">
      <w:pPr>
        <w:ind w:firstLine="708"/>
        <w:rPr>
          <w:lang w:val="hr-HR"/>
        </w:rPr>
      </w:pPr>
      <w:r w:rsidRPr="00EB4D4A">
        <w:rPr>
          <w:b/>
          <w:lang w:val="hr-HR"/>
        </w:rPr>
        <w:t>Westergaard i Resler</w:t>
      </w:r>
      <w:r>
        <w:rPr>
          <w:lang w:val="hr-HR"/>
        </w:rPr>
        <w:t xml:space="preserve">, prema marksističkoj perspektivi tvrde da je klasni sustav kompleksan, ali zapravo je jednostavan: </w:t>
      </w:r>
      <w:r w:rsidRPr="00EB4D4A">
        <w:rPr>
          <w:u w:val="single"/>
          <w:lang w:val="hr-HR"/>
        </w:rPr>
        <w:t>glavna podjela je još uvijek između rada i kapitala</w:t>
      </w:r>
      <w:r>
        <w:rPr>
          <w:lang w:val="hr-HR"/>
        </w:rPr>
        <w:t>. Koncentracija bogatstva je u rukama manjine (5 % stanovništva). Održavanje nejednakosti bogatstva posljedica su moći vladajuće klase, dakle vladajuća klasa uključuje velike vlasnike sredstava za proizvodnju, vrhunske menadžere, direktore kompanija, više državne službenike i sl. Podčinjene klase sastoje se od većine stanovništva koja zarađuje nadnice i plaće. Iz ovog zaključujemo kako gornja klasa obuhvaća mali udio u ukupnom stanovništvu u modernim društvima (oko 5 %, ali nikad preko 10 %). Članovi ovog sloja društva posjeduju značajan kapital pomoću kojeg su u stanju stvarati veliki profit. Do početka 19. stoljeća, osim zemljišne aristokracije članovi gornjeg sloja bili su bankari i posjednici tvornica. U modernim društvima 20. stoljeća razvijaju se dionička društva, ali pripadnici srednje klase putem manjih dioničkih paketa, ili mirovinskih fondova postaju suvlasnici poduzeća. Paralelno sa dioničkim društvima razvija se nova kategorija unutar gornjeg sloja: visoki menadžeri koji su tokom svog radnog vijeka na vodećim položajima u poduzećima akumulirali dovoljno bogatstva da se mogu smatrati dijelom gornjeg sloja. Demokratizacijom društva gornja klasa gubi dio političke vlasti, ali zahvaljujući činjenici da o kapitalu gornjeg sloja u značajnijoj mjeri ovisi dobrobit države, kao i mnoga radna mjesta, interesi koje zastupaju političari često se poklapaju sa interesima gornje klase i ona tako zadržava određeni dio vlasti. Sve veća globalizacija omogućava vladajućoj klasi znatno veću neovisnost o državnoj politici. Ona slobodno raspolaže kapitalom koji može uložiti u onu državu čijoj je politici najsklonija na taj način stvara veliki pritisak na političare koji su prisiljeni vladajućoj klasi odobriti neke privilegije.</w:t>
      </w:r>
    </w:p>
    <w:p w:rsidR="001C6875" w:rsidRPr="00D51142" w:rsidRDefault="001C6875" w:rsidP="00EF6819">
      <w:pPr>
        <w:pStyle w:val="ListParagraph"/>
        <w:numPr>
          <w:ilvl w:val="0"/>
          <w:numId w:val="43"/>
        </w:numPr>
        <w:rPr>
          <w:b/>
          <w:i/>
          <w:lang w:val="hr-HR"/>
        </w:rPr>
      </w:pPr>
      <w:r w:rsidRPr="00D51142">
        <w:rPr>
          <w:b/>
          <w:i/>
          <w:lang w:val="hr-HR"/>
        </w:rPr>
        <w:t xml:space="preserve">GORNJA SREDNJA KLASA   </w:t>
      </w:r>
    </w:p>
    <w:p w:rsidR="001C6875" w:rsidRDefault="001C6875" w:rsidP="005D7021">
      <w:pPr>
        <w:rPr>
          <w:lang w:val="hr-HR"/>
        </w:rPr>
      </w:pPr>
      <w:r>
        <w:rPr>
          <w:lang w:val="hr-HR"/>
        </w:rPr>
        <w:t xml:space="preserve">Gornja srednja klasa sastoji se </w:t>
      </w:r>
      <w:r w:rsidRPr="00D51142">
        <w:rPr>
          <w:lang w:val="hr-HR"/>
        </w:rPr>
        <w:t>od</w:t>
      </w:r>
      <w:r w:rsidRPr="00D51142">
        <w:rPr>
          <w:b/>
          <w:lang w:val="hr-HR"/>
        </w:rPr>
        <w:t xml:space="preserve"> menadžera, stručnjaka i vlasnika malih poduzeća</w:t>
      </w:r>
      <w:r>
        <w:rPr>
          <w:lang w:val="hr-HR"/>
        </w:rPr>
        <w:t>. Članovi gornje srednje klase nalaze se u položaju između buržoazije i proleterijata, no kao članovi srednje klase ne posjeduju u značajnijoj mjeri vlastita sredstva za proizvodnju, ali ipak imaju neku autonomiju u svome djelovanju te su često na položaju u kojem imaju određenu moć. Danas je broj sitnih poduzetnika u opadanju dok broj stručnjaka i menadžera raste. Najuspješniji poduzetnici i menadžeri akumuliraju veliko bogatstvo te na taj način mogu prijeći u gornju klasu. Stručnjaci se dijele na više i niže. Obje skupine imaju prednost naspram manualnih radnika zbog sigurnijeg radnog mjesta i boljih mogućnosti za napredovanje ali viši stručnjaci, za razliku od nižih uz imaju i znatno veću plaću. Stručnjaci se povezuju u profesionalne skupine te drugima ograničavaju ili zabranjuju izvršenje poslova koji prihvaćeni kao njihova domena. Kontroliraju školovanje i kvalifikacije koje su potrebne za primanje u članstvo te sami kontroliraju ponašanje svojih članova. Na ovaj način su neke skupine stekle vlast nad dijelom tržišta rada. Visoke nagrade su izraz napora uloženog u stjecanje položaja no isto su tako pod utjecajem samih stručnjaka koji ograničavaju broj svojih članova kako bi osigurali veliku potražnju za svojim zanimanjem. Postupak u kojem određena zanimanja postaju stručna nije jednostavan niti su sve skupine stručnih radnika organizirane na ovakav način. Ovaj postupak zahtjeva dugotrajnu borbu stručne skupine jer sam nije ništa drugo nego uspostavljanje monopola na tržištu rada.</w:t>
      </w:r>
    </w:p>
    <w:p w:rsidR="001C6875" w:rsidRDefault="001C6875" w:rsidP="005D7021">
      <w:pPr>
        <w:rPr>
          <w:lang w:val="hr-HR"/>
        </w:rPr>
      </w:pPr>
    </w:p>
    <w:p w:rsidR="001C6875" w:rsidRDefault="001C6875" w:rsidP="00EF6819">
      <w:pPr>
        <w:pStyle w:val="ListParagraph"/>
        <w:numPr>
          <w:ilvl w:val="0"/>
          <w:numId w:val="43"/>
        </w:numPr>
        <w:rPr>
          <w:b/>
          <w:i/>
          <w:lang w:val="hr-HR"/>
        </w:rPr>
      </w:pPr>
      <w:r w:rsidRPr="00D51BD8">
        <w:rPr>
          <w:b/>
          <w:i/>
          <w:lang w:val="hr-HR"/>
        </w:rPr>
        <w:t xml:space="preserve">NIŽA SREDNJA KLASA  </w:t>
      </w:r>
    </w:p>
    <w:p w:rsidR="001C6875" w:rsidRDefault="001C6875" w:rsidP="00EB4D4A">
      <w:pPr>
        <w:ind w:firstLine="360"/>
        <w:rPr>
          <w:lang w:val="hr-HR"/>
        </w:rPr>
      </w:pPr>
      <w:r>
        <w:rPr>
          <w:lang w:val="hr-HR"/>
        </w:rPr>
        <w:t xml:space="preserve">Nižu srednju klasu čine </w:t>
      </w:r>
      <w:r w:rsidRPr="00EB4D4A">
        <w:rPr>
          <w:b/>
          <w:lang w:val="hr-HR"/>
        </w:rPr>
        <w:t>„bijeli ovratnici“</w:t>
      </w:r>
      <w:r>
        <w:rPr>
          <w:lang w:val="hr-HR"/>
        </w:rPr>
        <w:t xml:space="preserve"> (uredski službenici, tajnice, prodavači...), osobe koje uglavnom obavljaju rutinske poslove. Marksisti smatraju da je ova klasa u novije vrijeme proleterizirana (postali su dijelom radničke klase). Tijekom 20. stoljeća potraživanja za ovim tipom radne snage neprestano je rasla dok su se plaće i potrebne vještine za obavljanje poslova ove vrste znatno smanjivale. Ideji o proleterizaciji se suprostavljaju Weberovci koji tvrde da postoje drugi elementi koji uvjetuju klasni položaj osobe osim zarade. David Lockwood je razlikovao tri aspekta klasne situacije:</w:t>
      </w:r>
    </w:p>
    <w:p w:rsidR="001C6875" w:rsidRDefault="001C6875" w:rsidP="00EF6819">
      <w:pPr>
        <w:pStyle w:val="ListParagraph"/>
        <w:numPr>
          <w:ilvl w:val="0"/>
          <w:numId w:val="13"/>
        </w:numPr>
        <w:rPr>
          <w:lang w:val="hr-HR"/>
        </w:rPr>
      </w:pPr>
      <w:r w:rsidRPr="00EB4D4A">
        <w:rPr>
          <w:b/>
          <w:lang w:val="hr-HR"/>
        </w:rPr>
        <w:t>TRŽIŠNA</w:t>
      </w:r>
      <w:r>
        <w:rPr>
          <w:lang w:val="hr-HR"/>
        </w:rPr>
        <w:t xml:space="preserve"> -faktori poput nadnica, sigurnosti posla, izgled za napredovanje</w:t>
      </w:r>
    </w:p>
    <w:p w:rsidR="001C6875" w:rsidRDefault="001C6875" w:rsidP="00EF6819">
      <w:pPr>
        <w:pStyle w:val="ListParagraph"/>
        <w:numPr>
          <w:ilvl w:val="0"/>
          <w:numId w:val="13"/>
        </w:numPr>
        <w:rPr>
          <w:lang w:val="hr-HR"/>
        </w:rPr>
      </w:pPr>
      <w:r w:rsidRPr="00EB4D4A">
        <w:rPr>
          <w:b/>
          <w:lang w:val="hr-HR"/>
        </w:rPr>
        <w:t>RADNA</w:t>
      </w:r>
      <w:r>
        <w:rPr>
          <w:lang w:val="hr-HR"/>
        </w:rPr>
        <w:t>- društveni odnosi na poslu između poslodavaca (direktor i mlađe osoblje)</w:t>
      </w:r>
    </w:p>
    <w:p w:rsidR="001C6875" w:rsidRPr="00D51142" w:rsidRDefault="001C6875" w:rsidP="00EF6819">
      <w:pPr>
        <w:pStyle w:val="ListParagraph"/>
        <w:numPr>
          <w:ilvl w:val="0"/>
          <w:numId w:val="13"/>
        </w:numPr>
        <w:rPr>
          <w:lang w:val="hr-HR"/>
        </w:rPr>
      </w:pPr>
      <w:r w:rsidRPr="00EB4D4A">
        <w:rPr>
          <w:b/>
          <w:lang w:val="hr-HR"/>
        </w:rPr>
        <w:t>STATUSNA</w:t>
      </w:r>
      <w:r>
        <w:rPr>
          <w:lang w:val="hr-HR"/>
        </w:rPr>
        <w:t>- stupanj prestiža koje imaju posebne skupine radnika u društvu</w:t>
      </w:r>
    </w:p>
    <w:p w:rsidR="001C6875" w:rsidRDefault="001C6875" w:rsidP="00D51BD8">
      <w:pPr>
        <w:rPr>
          <w:lang w:val="hr-HR"/>
        </w:rPr>
      </w:pPr>
      <w:r>
        <w:rPr>
          <w:lang w:val="hr-HR"/>
        </w:rPr>
        <w:t>Ako se plaće kao element tržišne situacije ujednačuje sa onima radničke klase, u ostalim elementima „bijeli ovratnici“ ipak imaju prednosti pred radničkom klasom. Primjerice, imaju sigurnije radno mjesto i rade manji broj sati. Također je njihov društveni status nešto bolji. Posebno je izražena veća mogućnost napredovanja naspram pripadnika radničke klase.</w:t>
      </w:r>
    </w:p>
    <w:p w:rsidR="001C6875" w:rsidRDefault="001C6875" w:rsidP="00D51BD8">
      <w:pPr>
        <w:rPr>
          <w:lang w:val="hr-HR"/>
        </w:rPr>
      </w:pPr>
    </w:p>
    <w:p w:rsidR="001C6875" w:rsidRDefault="001C6875" w:rsidP="00EF6819">
      <w:pPr>
        <w:pStyle w:val="ListParagraph"/>
        <w:numPr>
          <w:ilvl w:val="0"/>
          <w:numId w:val="13"/>
        </w:numPr>
        <w:rPr>
          <w:b/>
          <w:i/>
          <w:lang w:val="hr-HR"/>
        </w:rPr>
      </w:pPr>
      <w:r w:rsidRPr="00416DAB">
        <w:rPr>
          <w:b/>
          <w:i/>
          <w:lang w:val="hr-HR"/>
        </w:rPr>
        <w:t>SREDNJA KLASA ILI SREDNJE KLASE</w:t>
      </w:r>
    </w:p>
    <w:p w:rsidR="001C6875" w:rsidRDefault="001C6875" w:rsidP="00EF73E6">
      <w:pPr>
        <w:rPr>
          <w:lang w:val="hr-HR"/>
        </w:rPr>
      </w:pPr>
      <w:r w:rsidRPr="00EF73E6">
        <w:rPr>
          <w:lang w:val="hr-HR"/>
        </w:rPr>
        <w:t>Sociolozi spore oko pitanja postoji li jedna srednja klasa ili se ona može razdijeliti.</w:t>
      </w:r>
      <w:r>
        <w:rPr>
          <w:lang w:val="hr-HR"/>
        </w:rPr>
        <w:t xml:space="preserve"> </w:t>
      </w:r>
    </w:p>
    <w:p w:rsidR="001C6875" w:rsidRDefault="001C6875" w:rsidP="00EF73E6">
      <w:pPr>
        <w:rPr>
          <w:lang w:val="hr-HR"/>
        </w:rPr>
      </w:pPr>
      <w:r>
        <w:rPr>
          <w:lang w:val="hr-HR"/>
        </w:rPr>
        <w:tab/>
        <w:t xml:space="preserve">Najjednostavnije stajalište zauzima </w:t>
      </w:r>
      <w:r w:rsidRPr="00CD38DB">
        <w:rPr>
          <w:b/>
          <w:lang w:val="hr-HR"/>
        </w:rPr>
        <w:t>A. Giddens</w:t>
      </w:r>
      <w:r>
        <w:rPr>
          <w:lang w:val="hr-HR"/>
        </w:rPr>
        <w:t xml:space="preserve"> koji smatra da pripadnici srednje klase za razliku od radničke klase posjeduju određene vještine te osim manualne mogu prodavati i mentalnu radnu snagu. </w:t>
      </w:r>
    </w:p>
    <w:p w:rsidR="001C6875" w:rsidRDefault="001C6875" w:rsidP="00CD38DB">
      <w:pPr>
        <w:ind w:firstLine="708"/>
        <w:rPr>
          <w:lang w:val="hr-HR"/>
        </w:rPr>
      </w:pPr>
      <w:r w:rsidRPr="00CD38DB">
        <w:rPr>
          <w:b/>
          <w:lang w:val="hr-HR"/>
        </w:rPr>
        <w:t>Gold</w:t>
      </w:r>
      <w:r>
        <w:rPr>
          <w:b/>
          <w:lang w:val="hr-HR"/>
        </w:rPr>
        <w:t>t</w:t>
      </w:r>
      <w:r w:rsidRPr="00CD38DB">
        <w:rPr>
          <w:b/>
          <w:lang w:val="hr-HR"/>
        </w:rPr>
        <w:t>horpe</w:t>
      </w:r>
      <w:r>
        <w:rPr>
          <w:lang w:val="hr-HR"/>
        </w:rPr>
        <w:t xml:space="preserve"> slijedi </w:t>
      </w:r>
      <w:r w:rsidRPr="00CD38DB">
        <w:rPr>
          <w:u w:val="single"/>
          <w:lang w:val="hr-HR"/>
        </w:rPr>
        <w:t>Weberovske ideje</w:t>
      </w:r>
      <w:r>
        <w:rPr>
          <w:lang w:val="hr-HR"/>
        </w:rPr>
        <w:t xml:space="preserve"> o načinu razlikovanja klasne situacije ovisno o tržišnoj, radnoj i statusnoj situaciji. No on ne razlikuje vlasnika od nevlasnika nego spaja gornju klasu sa menadžerima i stručnjacima u uslužnu klasu dok posrednom srednjom klasom smatra vlasnike malih poduzeća, uredske i uslužne radnike. On smatra da se posrednička klasa dijeli opet među sobom, no da pripadnici ove klase ipak imaju međusobno najsličniji status u društvu. </w:t>
      </w:r>
    </w:p>
    <w:p w:rsidR="001C6875" w:rsidRDefault="001C6875" w:rsidP="00D51142">
      <w:pPr>
        <w:ind w:firstLine="708"/>
        <w:rPr>
          <w:lang w:val="hr-HR"/>
        </w:rPr>
      </w:pPr>
      <w:r w:rsidRPr="00CD38DB">
        <w:rPr>
          <w:b/>
          <w:lang w:val="hr-HR"/>
        </w:rPr>
        <w:t>Savage</w:t>
      </w:r>
      <w:r>
        <w:rPr>
          <w:lang w:val="hr-HR"/>
        </w:rPr>
        <w:t xml:space="preserve"> smatra da je srednja klasa znatno podijeljena i to prema imovinskim, organizacijskim i kulturnim resursima koje posjeduju njeni pripadnici. Značaj i utjecaj pojedinih skupina unutar klase se mijenjao tijekom povijesti te i unutar same srednje klase postoji značajna mobilnost jer pripadnici srednje klase koriste svoje resurse da bi pridobili druge resurse i tako popravili svoj opći status. Upravo zbog ove fluidnosti unutar srednje klase stoga ju je teško shvatiti kao jedinstvenu cjelinu.</w:t>
      </w:r>
    </w:p>
    <w:p w:rsidR="001C6875" w:rsidRPr="00D51142" w:rsidRDefault="001C6875" w:rsidP="00D51142">
      <w:pPr>
        <w:ind w:firstLine="708"/>
        <w:rPr>
          <w:lang w:val="hr-HR"/>
        </w:rPr>
      </w:pPr>
    </w:p>
    <w:p w:rsidR="001C6875" w:rsidRDefault="001C6875" w:rsidP="00EF6819">
      <w:pPr>
        <w:pStyle w:val="ListParagraph"/>
        <w:numPr>
          <w:ilvl w:val="0"/>
          <w:numId w:val="13"/>
        </w:numPr>
        <w:rPr>
          <w:b/>
          <w:i/>
          <w:lang w:val="hr-HR"/>
        </w:rPr>
      </w:pPr>
      <w:r w:rsidRPr="00481A27">
        <w:rPr>
          <w:b/>
          <w:i/>
          <w:lang w:val="hr-HR"/>
        </w:rPr>
        <w:t>RADNIČKA KLASA</w:t>
      </w:r>
    </w:p>
    <w:p w:rsidR="001C6875" w:rsidRDefault="001C6875" w:rsidP="00EB4D4A">
      <w:pPr>
        <w:ind w:left="360" w:firstLine="348"/>
        <w:rPr>
          <w:lang w:val="hr-HR"/>
        </w:rPr>
      </w:pPr>
      <w:r>
        <w:rPr>
          <w:lang w:val="hr-HR"/>
        </w:rPr>
        <w:t>Sastoji se od manualnih radnika. Postoje bitne razlike između manualnih i nemanualnih radnika.</w:t>
      </w:r>
    </w:p>
    <w:p w:rsidR="001C6875" w:rsidRDefault="001C6875" w:rsidP="00806655">
      <w:pPr>
        <w:ind w:left="360"/>
        <w:rPr>
          <w:lang w:val="hr-HR"/>
        </w:rPr>
      </w:pPr>
      <w:r>
        <w:rPr>
          <w:lang w:val="hr-HR"/>
        </w:rPr>
        <w:t>Manualni radnici:</w:t>
      </w:r>
    </w:p>
    <w:p w:rsidR="001C6875" w:rsidRDefault="001C6875" w:rsidP="00EF6819">
      <w:pPr>
        <w:pStyle w:val="ListParagraph"/>
        <w:numPr>
          <w:ilvl w:val="0"/>
          <w:numId w:val="17"/>
        </w:numPr>
        <w:rPr>
          <w:lang w:val="hr-HR"/>
        </w:rPr>
      </w:pPr>
      <w:r>
        <w:rPr>
          <w:lang w:val="hr-HR"/>
        </w:rPr>
        <w:t>Imaju niže nadnice (nadnice nemanualnih radnika postupno se povećavaju)</w:t>
      </w:r>
    </w:p>
    <w:p w:rsidR="001C6875" w:rsidRDefault="001C6875" w:rsidP="00EF6819">
      <w:pPr>
        <w:pStyle w:val="ListParagraph"/>
        <w:numPr>
          <w:ilvl w:val="0"/>
          <w:numId w:val="17"/>
        </w:numPr>
        <w:rPr>
          <w:lang w:val="hr-HR"/>
        </w:rPr>
      </w:pPr>
      <w:r>
        <w:rPr>
          <w:lang w:val="hr-HR"/>
        </w:rPr>
        <w:t>Imaju vrlo malo prilika za napredovanje</w:t>
      </w:r>
    </w:p>
    <w:p w:rsidR="001C6875" w:rsidRDefault="001C6875" w:rsidP="00EF6819">
      <w:pPr>
        <w:pStyle w:val="ListParagraph"/>
        <w:numPr>
          <w:ilvl w:val="0"/>
          <w:numId w:val="17"/>
        </w:numPr>
        <w:rPr>
          <w:lang w:val="hr-HR"/>
        </w:rPr>
      </w:pPr>
      <w:r>
        <w:rPr>
          <w:lang w:val="hr-HR"/>
        </w:rPr>
        <w:t>Mala je vjerovatnost da će dobiti povišice</w:t>
      </w:r>
    </w:p>
    <w:p w:rsidR="001C6875" w:rsidRDefault="001C6875" w:rsidP="00EF6819">
      <w:pPr>
        <w:pStyle w:val="ListParagraph"/>
        <w:numPr>
          <w:ilvl w:val="0"/>
          <w:numId w:val="17"/>
        </w:numPr>
        <w:rPr>
          <w:lang w:val="hr-HR"/>
        </w:rPr>
      </w:pPr>
      <w:r>
        <w:rPr>
          <w:lang w:val="hr-HR"/>
        </w:rPr>
        <w:t>Rade pod većim pritiskom da će postati suvišni, stavljeni na čekanje i sl.( nemanualni radnici imaju veću sigurnost zarade i posla)</w:t>
      </w:r>
    </w:p>
    <w:p w:rsidR="001C6875" w:rsidRDefault="001C6875" w:rsidP="008722C6">
      <w:pPr>
        <w:ind w:left="360"/>
        <w:rPr>
          <w:lang w:val="hr-HR"/>
        </w:rPr>
      </w:pPr>
      <w:r>
        <w:rPr>
          <w:lang w:val="hr-HR"/>
        </w:rPr>
        <w:t xml:space="preserve">Niz studija pokazuje da manualni radnici u usporedbi sa nemanualnim radnicima umiru mlađi, i da je vjerovatnije da će biti u lošijoj zdravstvenoj situaciji; manje je vjerovatno da će posjedovati svoju kuću i niz potrošnih dobara; vjerovatnije je da će biti osuđeni zbog kriminalnog djela, a za njihovu djecu da će ostati u školi nakon 16. god života. </w:t>
      </w:r>
    </w:p>
    <w:p w:rsidR="001C6875" w:rsidRDefault="001C6875" w:rsidP="00EF6819">
      <w:pPr>
        <w:pStyle w:val="ListParagraph"/>
        <w:numPr>
          <w:ilvl w:val="0"/>
          <w:numId w:val="5"/>
        </w:numPr>
        <w:rPr>
          <w:lang w:val="hr-HR"/>
        </w:rPr>
      </w:pPr>
      <w:r>
        <w:rPr>
          <w:lang w:val="hr-HR"/>
        </w:rPr>
        <w:t>David Lockwood- supkultura (vidi knjiga)</w:t>
      </w:r>
    </w:p>
    <w:p w:rsidR="001C6875" w:rsidRPr="00946608" w:rsidRDefault="001C6875" w:rsidP="00946608">
      <w:pPr>
        <w:ind w:left="360"/>
        <w:rPr>
          <w:lang w:val="hr-HR"/>
        </w:rPr>
      </w:pPr>
    </w:p>
    <w:p w:rsidR="001C6875" w:rsidRDefault="001C6875" w:rsidP="00EF6819">
      <w:pPr>
        <w:pStyle w:val="ListParagraph"/>
        <w:numPr>
          <w:ilvl w:val="0"/>
          <w:numId w:val="13"/>
        </w:numPr>
        <w:rPr>
          <w:b/>
          <w:i/>
          <w:lang w:val="hr-HR"/>
        </w:rPr>
      </w:pPr>
      <w:r>
        <w:rPr>
          <w:b/>
          <w:i/>
          <w:lang w:val="hr-HR"/>
        </w:rPr>
        <w:t>BURŽUIZIRANJE RADNIČKE KLASE</w:t>
      </w:r>
    </w:p>
    <w:p w:rsidR="001C6875" w:rsidRPr="00D51142" w:rsidRDefault="001C6875" w:rsidP="00D51142">
      <w:pPr>
        <w:rPr>
          <w:lang w:val="hr-HR"/>
        </w:rPr>
      </w:pPr>
      <w:r w:rsidRPr="00D51142">
        <w:rPr>
          <w:lang w:val="hr-HR"/>
        </w:rPr>
        <w:t>Karl Marx predviđao je da će posredni sloj propasti u redove proleterijata. Tijekom 50-tih i 60-tih niz sociologa tvrdi da se događa upravo suprotno, da zapravo dolazi do procesa buržuiziranja, a to znači da sve veći broj manualnih radnika ulazi u srednji sloj i postaje dijelom srednje klase. Tijekom 50-tih dolazi do uvećanja blagostanja u naprednim industrijskim društvima, a primanja manulanih radnika počela su dosezati razinu primanja „bijelih ovratnika“ . siromaštvo postupno nestaje- najveći dio stanovnika pripada srednjoj, a ne više radničkoj klasi.</w:t>
      </w:r>
    </w:p>
    <w:p w:rsidR="001C6875" w:rsidRDefault="001C6875" w:rsidP="00673575">
      <w:pPr>
        <w:pStyle w:val="ListParagraph"/>
        <w:rPr>
          <w:lang w:val="hr-HR"/>
        </w:rPr>
      </w:pPr>
    </w:p>
    <w:p w:rsidR="001C6875" w:rsidRDefault="001C6875" w:rsidP="00EF6819">
      <w:pPr>
        <w:pStyle w:val="ListParagraph"/>
        <w:numPr>
          <w:ilvl w:val="0"/>
          <w:numId w:val="9"/>
        </w:numPr>
        <w:rPr>
          <w:lang w:val="hr-HR"/>
        </w:rPr>
      </w:pPr>
      <w:r w:rsidRPr="00D51142">
        <w:rPr>
          <w:b/>
          <w:lang w:val="hr-HR"/>
        </w:rPr>
        <w:t>CLARK KERR</w:t>
      </w:r>
      <w:r>
        <w:rPr>
          <w:lang w:val="hr-HR"/>
        </w:rPr>
        <w:t>- tvrdi da uznapredovali industrijalizam traži više obrazovanu, kvalificiranu radnu snagu koja dovodi do veće zarade i zanimanja višeg statusa.</w:t>
      </w:r>
    </w:p>
    <w:p w:rsidR="001C6875" w:rsidRDefault="001C6875" w:rsidP="00EF6819">
      <w:pPr>
        <w:pStyle w:val="ListParagraph"/>
        <w:numPr>
          <w:ilvl w:val="0"/>
          <w:numId w:val="9"/>
        </w:numPr>
        <w:rPr>
          <w:lang w:val="hr-HR"/>
        </w:rPr>
      </w:pPr>
      <w:r w:rsidRPr="00D51142">
        <w:rPr>
          <w:b/>
          <w:lang w:val="hr-HR"/>
        </w:rPr>
        <w:t>JESSIE BERNARD</w:t>
      </w:r>
      <w:r>
        <w:rPr>
          <w:lang w:val="hr-HR"/>
        </w:rPr>
        <w:t>- tvrdio je da je bogatstvo radničke klase povezano sa potrebama industrijske ekonomije za masovnim tržištem. Masovna potrošnja je osigurana visokim nadnicama koje su omogućene time što industrija ima nisku cijenu rada a veliku produktivnost (proizvodnju)</w:t>
      </w:r>
    </w:p>
    <w:p w:rsidR="001C6875" w:rsidRDefault="001C6875" w:rsidP="00EF6819">
      <w:pPr>
        <w:pStyle w:val="ListParagraph"/>
        <w:numPr>
          <w:ilvl w:val="0"/>
          <w:numId w:val="17"/>
        </w:numPr>
        <w:rPr>
          <w:lang w:val="hr-HR"/>
        </w:rPr>
      </w:pPr>
      <w:r>
        <w:rPr>
          <w:lang w:val="hr-HR"/>
        </w:rPr>
        <w:t>Vlasništvo kuća i potrošne robe nisu više povlastica samo „bijelih ovratnika“</w:t>
      </w:r>
    </w:p>
    <w:p w:rsidR="001C6875" w:rsidRDefault="001C6875" w:rsidP="00EF6819">
      <w:pPr>
        <w:pStyle w:val="ListParagraph"/>
        <w:numPr>
          <w:ilvl w:val="0"/>
          <w:numId w:val="17"/>
        </w:numPr>
        <w:rPr>
          <w:lang w:val="hr-HR"/>
        </w:rPr>
      </w:pPr>
      <w:r>
        <w:rPr>
          <w:lang w:val="hr-HR"/>
        </w:rPr>
        <w:t>Smatralo se da  proces buržuiziranja ubrzava zbog zahtjeva moderne industrije za mobilnoim radnom snagom</w:t>
      </w:r>
    </w:p>
    <w:p w:rsidR="001C6875" w:rsidRDefault="001C6875" w:rsidP="00EF6819">
      <w:pPr>
        <w:pStyle w:val="ListParagraph"/>
        <w:numPr>
          <w:ilvl w:val="0"/>
          <w:numId w:val="17"/>
        </w:numPr>
        <w:rPr>
          <w:lang w:val="hr-HR"/>
        </w:rPr>
      </w:pPr>
      <w:r>
        <w:rPr>
          <w:lang w:val="hr-HR"/>
        </w:rPr>
        <w:t xml:space="preserve">Geografski mobilni imućni radnici sele se u novija naselja u predgrađima gdje ih je teško razlikovati od susjeda „bijelih ovratnika“ </w:t>
      </w:r>
    </w:p>
    <w:p w:rsidR="001C6875" w:rsidRPr="000D4011" w:rsidRDefault="001C6875" w:rsidP="000D4011">
      <w:pPr>
        <w:ind w:left="360"/>
        <w:rPr>
          <w:lang w:val="hr-HR"/>
        </w:rPr>
      </w:pPr>
    </w:p>
    <w:p w:rsidR="001C6875" w:rsidRDefault="001C6875" w:rsidP="00EF6819">
      <w:pPr>
        <w:pStyle w:val="ListParagraph"/>
        <w:numPr>
          <w:ilvl w:val="0"/>
          <w:numId w:val="13"/>
        </w:numPr>
        <w:rPr>
          <w:b/>
          <w:i/>
          <w:lang w:val="hr-HR"/>
        </w:rPr>
      </w:pPr>
      <w:r w:rsidRPr="00046D07">
        <w:rPr>
          <w:b/>
          <w:i/>
          <w:lang w:val="hr-HR"/>
        </w:rPr>
        <w:t>NAJNIŽI SLOJ U MODERNIM DRUŠTVIMA</w:t>
      </w:r>
    </w:p>
    <w:p w:rsidR="001C6875" w:rsidRDefault="001C6875" w:rsidP="00EB4D4A">
      <w:pPr>
        <w:pStyle w:val="ListParagraph"/>
        <w:ind w:firstLine="360"/>
        <w:rPr>
          <w:lang w:val="hr-HR"/>
        </w:rPr>
      </w:pPr>
      <w:r>
        <w:rPr>
          <w:lang w:val="hr-HR"/>
        </w:rPr>
        <w:t>Iako neki sociolozi radničku klasu smatraju najnižim slojem društva u kapitalizmu, drugi tvrde da postoji skupina ispod nje. Za takvu skupinu najčešće se koristi termin potklasa. Ona uključuje siromaštvo, nezaposlenost i ovisnost o socijalnoj pomoći. U nekim slučajevima, potklasa se definira kao skupina čije je ponašanje suprotno normama i vrijednostima društva. Najniži sloj se također smatra socijalnom problemu koji je prijetnja društvu.</w:t>
      </w:r>
    </w:p>
    <w:p w:rsidR="001C6875" w:rsidRDefault="001C6875" w:rsidP="00EF6819">
      <w:pPr>
        <w:pStyle w:val="ListParagraph"/>
        <w:numPr>
          <w:ilvl w:val="0"/>
          <w:numId w:val="18"/>
        </w:numPr>
        <w:rPr>
          <w:lang w:val="hr-HR"/>
        </w:rPr>
      </w:pPr>
      <w:r w:rsidRPr="00A1570C">
        <w:rPr>
          <w:b/>
          <w:lang w:val="hr-HR"/>
        </w:rPr>
        <w:t>KARL MARX</w:t>
      </w:r>
      <w:r>
        <w:rPr>
          <w:b/>
          <w:lang w:val="hr-HR"/>
        </w:rPr>
        <w:t xml:space="preserve"> </w:t>
      </w:r>
      <w:r>
        <w:rPr>
          <w:lang w:val="hr-HR"/>
        </w:rPr>
        <w:t xml:space="preserve"> koristio je niz različitih termina kako bi opisao najniži sloj:</w:t>
      </w:r>
    </w:p>
    <w:p w:rsidR="001C6875" w:rsidRDefault="001C6875" w:rsidP="00EF6819">
      <w:pPr>
        <w:pStyle w:val="ListParagraph"/>
        <w:numPr>
          <w:ilvl w:val="0"/>
          <w:numId w:val="5"/>
        </w:numPr>
        <w:rPr>
          <w:lang w:val="hr-HR"/>
        </w:rPr>
      </w:pPr>
      <w:r>
        <w:rPr>
          <w:b/>
          <w:lang w:val="hr-HR"/>
        </w:rPr>
        <w:t>LUMENOPROLETERIJAT-</w:t>
      </w:r>
      <w:r>
        <w:rPr>
          <w:lang w:val="hr-HR"/>
        </w:rPr>
        <w:t xml:space="preserve"> skupina najniža od svih; na nekim mjestima govori o njima kao o klasi a na drugim mjestima odbacuje ideju o klasi jer smatra da nemaju potencijal za razvijanje klasne svijesti ili poduzimanje kolektivne akcije.</w:t>
      </w:r>
    </w:p>
    <w:p w:rsidR="001C6875" w:rsidRDefault="001C6875" w:rsidP="00EF6819">
      <w:pPr>
        <w:pStyle w:val="ListParagraph"/>
        <w:numPr>
          <w:ilvl w:val="0"/>
          <w:numId w:val="5"/>
        </w:numPr>
        <w:rPr>
          <w:lang w:val="hr-HR"/>
        </w:rPr>
      </w:pPr>
      <w:r>
        <w:rPr>
          <w:b/>
          <w:lang w:val="hr-HR"/>
        </w:rPr>
        <w:t>REZERVNA ARMIJA RADA-</w:t>
      </w:r>
      <w:r>
        <w:rPr>
          <w:lang w:val="hr-HR"/>
        </w:rPr>
        <w:t xml:space="preserve"> postoje neizbježna razdoblja tzv „booma“ tijekom kojih se zapošljava više radnika i razdoblja krize kad mnogi radnici gube posao. Rezervna armija rada sastoji se od onih kojih se zapošljavaju kao dodatni radnici</w:t>
      </w:r>
    </w:p>
    <w:p w:rsidR="001C6875" w:rsidRDefault="001C6875" w:rsidP="00EF6819">
      <w:pPr>
        <w:pStyle w:val="ListParagraph"/>
        <w:numPr>
          <w:ilvl w:val="0"/>
          <w:numId w:val="5"/>
        </w:numPr>
        <w:rPr>
          <w:lang w:val="hr-HR"/>
        </w:rPr>
      </w:pPr>
      <w:r>
        <w:rPr>
          <w:b/>
          <w:lang w:val="hr-HR"/>
        </w:rPr>
        <w:t>RELATIVNI VIŠAK STANOVNIŠTVA-</w:t>
      </w:r>
      <w:r>
        <w:rPr>
          <w:lang w:val="hr-HR"/>
        </w:rPr>
        <w:t xml:space="preserve"> podijeljen je na četiri dijela (uključuje pripadnike lumenoproleterijata i rezervne radne armije):</w:t>
      </w:r>
    </w:p>
    <w:p w:rsidR="001C6875" w:rsidRDefault="001C6875" w:rsidP="00EF6819">
      <w:pPr>
        <w:pStyle w:val="ListParagraph"/>
        <w:numPr>
          <w:ilvl w:val="0"/>
          <w:numId w:val="19"/>
        </w:numPr>
        <w:rPr>
          <w:lang w:val="hr-HR"/>
        </w:rPr>
      </w:pPr>
      <w:r w:rsidRPr="009F6E56">
        <w:rPr>
          <w:b/>
          <w:lang w:val="hr-HR"/>
        </w:rPr>
        <w:t>Plutajući radni višak</w:t>
      </w:r>
      <w:r>
        <w:rPr>
          <w:lang w:val="hr-HR"/>
        </w:rPr>
        <w:t>- radnici koji su bili zaposleni dok nisu odrasli (odrasli primaju više nadnice)</w:t>
      </w:r>
    </w:p>
    <w:p w:rsidR="001C6875" w:rsidRDefault="001C6875" w:rsidP="00EF6819">
      <w:pPr>
        <w:pStyle w:val="ListParagraph"/>
        <w:numPr>
          <w:ilvl w:val="0"/>
          <w:numId w:val="19"/>
        </w:numPr>
        <w:rPr>
          <w:lang w:val="hr-HR"/>
        </w:rPr>
      </w:pPr>
      <w:r w:rsidRPr="009F6E56">
        <w:rPr>
          <w:b/>
          <w:lang w:val="hr-HR"/>
        </w:rPr>
        <w:t>Latentni višak stanovništva</w:t>
      </w:r>
      <w:r>
        <w:rPr>
          <w:lang w:val="hr-HR"/>
        </w:rPr>
        <w:t>-poljoprivredni radnici koji nisu više potrebni (traže posao u urbanim područjima)</w:t>
      </w:r>
    </w:p>
    <w:p w:rsidR="001C6875" w:rsidRDefault="001C6875" w:rsidP="00EF6819">
      <w:pPr>
        <w:pStyle w:val="ListParagraph"/>
        <w:numPr>
          <w:ilvl w:val="0"/>
          <w:numId w:val="19"/>
        </w:numPr>
        <w:rPr>
          <w:lang w:val="hr-HR"/>
        </w:rPr>
      </w:pPr>
      <w:r>
        <w:rPr>
          <w:b/>
          <w:lang w:val="hr-HR"/>
        </w:rPr>
        <w:t xml:space="preserve">Stagnirajući višak stanovništva- </w:t>
      </w:r>
      <w:r w:rsidRPr="0042725C">
        <w:rPr>
          <w:lang w:val="hr-HR"/>
        </w:rPr>
        <w:t>dio aktivne radne snage</w:t>
      </w:r>
      <w:r>
        <w:rPr>
          <w:lang w:val="hr-HR"/>
        </w:rPr>
        <w:t>; radna snaga na raspolaganju (zapošljava se po potrebi)</w:t>
      </w:r>
    </w:p>
    <w:p w:rsidR="001C6875" w:rsidRPr="00DF5128" w:rsidRDefault="001C6875" w:rsidP="00EF6819">
      <w:pPr>
        <w:pStyle w:val="ListParagraph"/>
        <w:numPr>
          <w:ilvl w:val="0"/>
          <w:numId w:val="19"/>
        </w:numPr>
        <w:rPr>
          <w:lang w:val="hr-HR"/>
        </w:rPr>
      </w:pPr>
      <w:r>
        <w:rPr>
          <w:b/>
          <w:lang w:val="hr-HR"/>
        </w:rPr>
        <w:t>Siromasi-</w:t>
      </w:r>
      <w:r>
        <w:rPr>
          <w:lang w:val="hr-HR"/>
        </w:rPr>
        <w:t xml:space="preserve"> podiljeni na 4 skupine: 1. Kriminalci, lutalice...; 2. Siromasi koji su sposobni raditi,ali ne mogu pronaći posao; 3. Siročad i siromašna djeca; 4. Starci, invalidi,bolesni, udovice..</w:t>
      </w:r>
    </w:p>
    <w:p w:rsidR="001C6875" w:rsidRDefault="001C6875" w:rsidP="00DF5128">
      <w:pPr>
        <w:rPr>
          <w:lang w:val="hr-HR"/>
        </w:rPr>
      </w:pPr>
    </w:p>
    <w:p w:rsidR="001C6875" w:rsidRDefault="001C6875" w:rsidP="00EF6819">
      <w:pPr>
        <w:pStyle w:val="ListParagraph"/>
        <w:numPr>
          <w:ilvl w:val="0"/>
          <w:numId w:val="13"/>
        </w:numPr>
        <w:rPr>
          <w:b/>
          <w:i/>
          <w:lang w:val="hr-HR"/>
        </w:rPr>
      </w:pPr>
      <w:r w:rsidRPr="00DF5128">
        <w:rPr>
          <w:b/>
          <w:i/>
          <w:lang w:val="hr-HR"/>
        </w:rPr>
        <w:t>DRUŠTVENA MOBILNOST U KAPITALISTIČKOM DRUŠTVU</w:t>
      </w:r>
    </w:p>
    <w:p w:rsidR="001C6875" w:rsidRDefault="001C6875" w:rsidP="00EF6819">
      <w:pPr>
        <w:pStyle w:val="ListParagraph"/>
        <w:numPr>
          <w:ilvl w:val="0"/>
          <w:numId w:val="17"/>
        </w:numPr>
        <w:rPr>
          <w:lang w:val="hr-HR"/>
        </w:rPr>
      </w:pPr>
      <w:r>
        <w:rPr>
          <w:lang w:val="hr-HR"/>
        </w:rPr>
        <w:t>Industrijska društva opisuju se kao otvorena (imaju nizak stupanj zatvorenosti)</w:t>
      </w:r>
    </w:p>
    <w:p w:rsidR="001C6875" w:rsidRDefault="001C6875" w:rsidP="00EF6819">
      <w:pPr>
        <w:pStyle w:val="ListParagraph"/>
        <w:numPr>
          <w:ilvl w:val="0"/>
          <w:numId w:val="17"/>
        </w:numPr>
        <w:rPr>
          <w:lang w:val="hr-HR"/>
        </w:rPr>
      </w:pPr>
      <w:r>
        <w:rPr>
          <w:lang w:val="hr-HR"/>
        </w:rPr>
        <w:t>Smatra se da je status u predindustrijskim društvima uvelike pripisan, dok je u industrijskim društvima sve više stečen</w:t>
      </w:r>
    </w:p>
    <w:p w:rsidR="001C6875" w:rsidRDefault="001C6875" w:rsidP="00EF6819">
      <w:pPr>
        <w:pStyle w:val="ListParagraph"/>
        <w:numPr>
          <w:ilvl w:val="0"/>
          <w:numId w:val="17"/>
        </w:numPr>
        <w:rPr>
          <w:lang w:val="hr-HR"/>
        </w:rPr>
      </w:pPr>
      <w:r>
        <w:rPr>
          <w:lang w:val="hr-HR"/>
        </w:rPr>
        <w:t>Smatra se da se status sve više stječe na temelju zasluga i da te zasluge zamjenjuju pripisane karakteristike kao kriterij za određivanje položaja nek osobe u klasnom sustavu.</w:t>
      </w:r>
    </w:p>
    <w:p w:rsidR="001C6875" w:rsidRDefault="001C6875" w:rsidP="00154CFD">
      <w:pPr>
        <w:rPr>
          <w:lang w:val="hr-HR"/>
        </w:rPr>
      </w:pPr>
      <w:r>
        <w:rPr>
          <w:b/>
          <w:lang w:val="hr-HR"/>
        </w:rPr>
        <w:t xml:space="preserve">Talcott Parsons- </w:t>
      </w:r>
      <w:r>
        <w:t>tvrdi da je uspjeh jedan od glavnih vrijednosti američkog društva</w:t>
      </w:r>
      <w:r>
        <w:rPr>
          <w:lang w:val="hr-HR"/>
        </w:rPr>
        <w:t>; pojedinci se prosuđuju i dodjeljuje im se prestiž na temelju njihova profesionalnog statusa, za koji se smatra da je stečen uglavnom vlastitim naporom i sposobnostima.</w:t>
      </w:r>
    </w:p>
    <w:p w:rsidR="001C6875" w:rsidRPr="00316D87" w:rsidRDefault="001C6875" w:rsidP="00EF6819">
      <w:pPr>
        <w:pStyle w:val="ListParagraph"/>
        <w:numPr>
          <w:ilvl w:val="0"/>
          <w:numId w:val="40"/>
        </w:numPr>
        <w:rPr>
          <w:b/>
          <w:lang w:val="hr-HR"/>
        </w:rPr>
      </w:pPr>
      <w:r w:rsidRPr="00316D87">
        <w:rPr>
          <w:b/>
          <w:lang w:val="hr-HR"/>
        </w:rPr>
        <w:t>S</w:t>
      </w:r>
      <w:r w:rsidRPr="00316D87">
        <w:rPr>
          <w:b/>
        </w:rPr>
        <w:t>ociolozi</w:t>
      </w:r>
      <w:r w:rsidRPr="00316D87">
        <w:rPr>
          <w:b/>
          <w:lang w:val="hr-HR"/>
        </w:rPr>
        <w:t xml:space="preserve"> se </w:t>
      </w:r>
      <w:r w:rsidRPr="00316D87">
        <w:rPr>
          <w:b/>
        </w:rPr>
        <w:t>zanimaju za društvenu mobilnost</w:t>
      </w:r>
      <w:r w:rsidRPr="00316D87">
        <w:rPr>
          <w:b/>
          <w:lang w:val="hr-HR"/>
        </w:rPr>
        <w:t>:</w:t>
      </w:r>
    </w:p>
    <w:p w:rsidR="001C6875" w:rsidRDefault="001C6875" w:rsidP="00154CFD">
      <w:r>
        <w:t>-</w:t>
      </w:r>
      <w:r>
        <w:rPr>
          <w:lang w:val="hr-HR"/>
        </w:rPr>
        <w:t xml:space="preserve"> </w:t>
      </w:r>
      <w:r>
        <w:t>jer stupanj društvene mobilnosti može imati važne posljedice za oblikovanje društvenih klasa i može biti indikator životnih mogućnosti pripadnika društva</w:t>
      </w:r>
    </w:p>
    <w:p w:rsidR="001C6875" w:rsidRPr="00316D87" w:rsidRDefault="001C6875" w:rsidP="00154CFD">
      <w:pPr>
        <w:rPr>
          <w:lang w:val="hr-HR"/>
        </w:rPr>
      </w:pPr>
      <w:r>
        <w:rPr>
          <w:lang w:val="hr-HR"/>
        </w:rPr>
        <w:t>- v</w:t>
      </w:r>
      <w:r>
        <w:t>ažno je znati kako ljudi reagiraju na iskustvo društvene mobilnosti</w:t>
      </w:r>
      <w:r>
        <w:rPr>
          <w:lang w:val="hr-HR"/>
        </w:rPr>
        <w:t>- žale li oni koji su pali na društvenoj ljestvici zbog svpoje nesreće i stvaraju li skupinu nezadovoljnika koja bi mogla ugroziti stabilnost društva i sl.</w:t>
      </w:r>
    </w:p>
    <w:p w:rsidR="001C6875" w:rsidRPr="00AE2E93" w:rsidRDefault="001C6875" w:rsidP="00EF6819">
      <w:pPr>
        <w:pStyle w:val="ListParagraph"/>
        <w:numPr>
          <w:ilvl w:val="0"/>
          <w:numId w:val="39"/>
        </w:numPr>
        <w:rPr>
          <w:b/>
        </w:rPr>
      </w:pPr>
      <w:r w:rsidRPr="00AE2E93">
        <w:rPr>
          <w:b/>
        </w:rPr>
        <w:t>Dva glavna tipa društvene mobilnosti:</w:t>
      </w:r>
    </w:p>
    <w:p w:rsidR="001C6875" w:rsidRPr="00AE2E93" w:rsidRDefault="001C6875" w:rsidP="00EF6819">
      <w:pPr>
        <w:pStyle w:val="ListParagraph"/>
        <w:numPr>
          <w:ilvl w:val="0"/>
          <w:numId w:val="18"/>
        </w:numPr>
        <w:rPr>
          <w:lang w:val="hr-HR"/>
        </w:rPr>
      </w:pPr>
      <w:r w:rsidRPr="00AE2E93">
        <w:rPr>
          <w:b/>
        </w:rPr>
        <w:t>UNUTARGENERACIJSKA MOBILNOST</w:t>
      </w:r>
      <w:r>
        <w:t>- odnosi se na društvenu mobilnost unutar jedne generacije. Mjeri se usporedbom profesionalnog statusa nekog pojedinca u dvije ili više točaka u vremenu.</w:t>
      </w:r>
      <w:r w:rsidRPr="00AE2E93">
        <w:rPr>
          <w:lang w:val="hr-HR"/>
        </w:rPr>
        <w:t>(PR.-ako neka osoba počinje svoj radni život kao nekvalificirani manualni radnik, a 10 godina kasnije zaposlena je kao računovođa-ona je društveno mobilna u smislu unutargeneracijske mobilnosti)</w:t>
      </w:r>
    </w:p>
    <w:p w:rsidR="001C6875" w:rsidRDefault="001C6875" w:rsidP="00EF6819">
      <w:pPr>
        <w:pStyle w:val="ListParagraph"/>
        <w:numPr>
          <w:ilvl w:val="0"/>
          <w:numId w:val="18"/>
        </w:numPr>
      </w:pPr>
      <w:r w:rsidRPr="00AE2E93">
        <w:rPr>
          <w:b/>
        </w:rPr>
        <w:t>MEĐUGENERACIJSKA MOBILNOST</w:t>
      </w:r>
      <w:r>
        <w:t>- odnosi se na društvenu mobilnost između generacija. Mjeri se usporedbom profesionalnog statusa pojedinca sa statusom njegovih roditelja.</w:t>
      </w:r>
      <w:r>
        <w:rPr>
          <w:lang w:val="hr-HR"/>
        </w:rPr>
        <w:t>(pr.- ukoliko sin nekvalificiranoga manualnog radnika postane računovođa,on je društveno mobilan u smislu međugeneracijske mobilnosti)</w:t>
      </w:r>
    </w:p>
    <w:p w:rsidR="001C6875" w:rsidRPr="00D167D7" w:rsidRDefault="001C6875" w:rsidP="00D167D7">
      <w:pPr>
        <w:pStyle w:val="ListParagraph"/>
        <w:rPr>
          <w:b/>
          <w:lang w:val="hr-HR"/>
        </w:rPr>
      </w:pPr>
    </w:p>
    <w:p w:rsidR="001C6875" w:rsidRDefault="001C6875" w:rsidP="00EF6819">
      <w:pPr>
        <w:pStyle w:val="ListParagraph"/>
        <w:numPr>
          <w:ilvl w:val="0"/>
          <w:numId w:val="13"/>
        </w:numPr>
        <w:rPr>
          <w:b/>
          <w:i/>
          <w:lang w:val="hr-HR"/>
        </w:rPr>
      </w:pPr>
      <w:r>
        <w:rPr>
          <w:b/>
          <w:i/>
          <w:lang w:val="hr-HR"/>
        </w:rPr>
        <w:t>ROD I DRUŠTVENA KLASA</w:t>
      </w:r>
    </w:p>
    <w:p w:rsidR="001C6875" w:rsidRDefault="001C6875" w:rsidP="00DF4773">
      <w:pPr>
        <w:pStyle w:val="ListParagraph"/>
        <w:rPr>
          <w:b/>
          <w:lang w:val="hr-HR"/>
        </w:rPr>
      </w:pPr>
      <w:r>
        <w:rPr>
          <w:b/>
          <w:lang w:val="hr-HR"/>
        </w:rPr>
        <w:t>John Goldthorpe</w:t>
      </w:r>
    </w:p>
    <w:p w:rsidR="001C6875" w:rsidRDefault="001C6875" w:rsidP="00EF6819">
      <w:pPr>
        <w:pStyle w:val="ListParagraph"/>
        <w:numPr>
          <w:ilvl w:val="0"/>
          <w:numId w:val="45"/>
        </w:numPr>
        <w:rPr>
          <w:lang w:val="hr-HR"/>
        </w:rPr>
      </w:pPr>
      <w:r>
        <w:rPr>
          <w:lang w:val="hr-HR"/>
        </w:rPr>
        <w:t>Obitelj- jedinica stratifikacije</w:t>
      </w:r>
    </w:p>
    <w:p w:rsidR="001C6875" w:rsidRDefault="001C6875" w:rsidP="00EF6819">
      <w:pPr>
        <w:pStyle w:val="ListParagraph"/>
        <w:numPr>
          <w:ilvl w:val="0"/>
          <w:numId w:val="45"/>
        </w:numPr>
        <w:rPr>
          <w:lang w:val="hr-HR"/>
        </w:rPr>
      </w:pPr>
      <w:r>
        <w:rPr>
          <w:lang w:val="hr-HR"/>
        </w:rPr>
        <w:t>Povezuje klasu s položajem obitelji na tržištu rada; ne vjeruje da se muškarca treba automatski smatrati glavom kućanstva</w:t>
      </w:r>
    </w:p>
    <w:p w:rsidR="001C6875" w:rsidRDefault="001C6875" w:rsidP="00EF6819">
      <w:pPr>
        <w:pStyle w:val="ListParagraph"/>
        <w:numPr>
          <w:ilvl w:val="0"/>
          <w:numId w:val="45"/>
        </w:numPr>
        <w:rPr>
          <w:lang w:val="hr-HR"/>
        </w:rPr>
      </w:pPr>
      <w:r>
        <w:rPr>
          <w:lang w:val="hr-HR"/>
        </w:rPr>
        <w:t>Glava se treba definirati kao onaj pripadnik obitelji koji se najviše angažira na tržištu rada</w:t>
      </w:r>
    </w:p>
    <w:p w:rsidR="001C6875" w:rsidRDefault="001C6875" w:rsidP="00EF6819">
      <w:pPr>
        <w:pStyle w:val="ListParagraph"/>
        <w:numPr>
          <w:ilvl w:val="0"/>
          <w:numId w:val="45"/>
        </w:numPr>
        <w:rPr>
          <w:lang w:val="hr-HR"/>
        </w:rPr>
      </w:pPr>
      <w:r>
        <w:rPr>
          <w:lang w:val="hr-HR"/>
        </w:rPr>
        <w:t>Niječe da postoji veliki broj međuklasnih obitelji u kojima supruga pripada u višu društvenu klasu od supruga</w:t>
      </w:r>
    </w:p>
    <w:p w:rsidR="001C6875" w:rsidRDefault="001C6875" w:rsidP="00EF6819">
      <w:pPr>
        <w:pStyle w:val="ListParagraph"/>
        <w:numPr>
          <w:ilvl w:val="0"/>
          <w:numId w:val="45"/>
        </w:numPr>
        <w:rPr>
          <w:lang w:val="hr-HR"/>
        </w:rPr>
      </w:pPr>
      <w:r>
        <w:rPr>
          <w:lang w:val="hr-HR"/>
        </w:rPr>
        <w:t>Za mnoge obitelji samo se čini da su međuklasne zato što se klasa supruge određivala na neprimjeren način</w:t>
      </w:r>
    </w:p>
    <w:p w:rsidR="001C6875" w:rsidRDefault="001C6875" w:rsidP="00EF6819">
      <w:pPr>
        <w:pStyle w:val="ListParagraph"/>
        <w:numPr>
          <w:ilvl w:val="0"/>
          <w:numId w:val="45"/>
        </w:numPr>
        <w:rPr>
          <w:lang w:val="hr-HR"/>
        </w:rPr>
      </w:pPr>
      <w:r>
        <w:rPr>
          <w:lang w:val="hr-HR"/>
        </w:rPr>
        <w:t>Većina nemanualnih radnica obavlja rutinske ili nekvalificirane poslove „bijelih ovratnika“</w:t>
      </w:r>
    </w:p>
    <w:p w:rsidR="001C6875" w:rsidRPr="00DF4773" w:rsidRDefault="001C6875" w:rsidP="00EF6819">
      <w:pPr>
        <w:pStyle w:val="ListParagraph"/>
        <w:numPr>
          <w:ilvl w:val="0"/>
          <w:numId w:val="45"/>
        </w:numPr>
        <w:rPr>
          <w:lang w:val="hr-HR"/>
        </w:rPr>
      </w:pPr>
      <w:r>
        <w:rPr>
          <w:lang w:val="hr-HR"/>
        </w:rPr>
        <w:t>Radnice primaju niže plaće, imaju manje povlastica i manju radnu sigurnost- u takvim okolnostima ima malo smisla svrstavati takvu obitelj u srednju klasu jer ženin posao ne osigurava obitelji životne mogućnosti srednje klase,a suprugov posao još uvijek je najbolje mjerilo klase neke obitelji</w:t>
      </w:r>
    </w:p>
    <w:p w:rsidR="001C6875" w:rsidRDefault="001C6875" w:rsidP="00316D87">
      <w:pPr>
        <w:rPr>
          <w:lang w:val="hr-HR"/>
        </w:rPr>
      </w:pPr>
    </w:p>
    <w:p w:rsidR="001C6875" w:rsidRDefault="001C6875" w:rsidP="00316D87">
      <w:pPr>
        <w:rPr>
          <w:lang w:val="hr-HR"/>
        </w:rPr>
      </w:pPr>
    </w:p>
    <w:p w:rsidR="001C6875" w:rsidRPr="00316D87" w:rsidRDefault="001C6875" w:rsidP="00316D87">
      <w:pPr>
        <w:rPr>
          <w:lang w:val="hr-HR"/>
        </w:rPr>
      </w:pPr>
    </w:p>
    <w:p w:rsidR="001C6875" w:rsidRDefault="001C6875" w:rsidP="00EF6819">
      <w:pPr>
        <w:pStyle w:val="ListParagraph"/>
        <w:numPr>
          <w:ilvl w:val="0"/>
          <w:numId w:val="13"/>
        </w:numPr>
        <w:rPr>
          <w:b/>
          <w:i/>
          <w:lang w:val="hr-HR"/>
        </w:rPr>
      </w:pPr>
      <w:r>
        <w:rPr>
          <w:b/>
          <w:i/>
          <w:lang w:val="hr-HR"/>
        </w:rPr>
        <w:t>ERIC OLIN WRIGHT- NEOMARKSISTIČKA TEORIJA KLASE</w:t>
      </w:r>
    </w:p>
    <w:p w:rsidR="001C6875" w:rsidRDefault="001C6875" w:rsidP="003E523A">
      <w:pPr>
        <w:tabs>
          <w:tab w:val="left" w:pos="2010"/>
        </w:tabs>
        <w:ind w:left="360"/>
        <w:rPr>
          <w:lang w:val="hr-HR"/>
        </w:rPr>
      </w:pPr>
      <w:r>
        <w:rPr>
          <w:lang w:val="hr-HR"/>
        </w:rPr>
        <w:t>- jedan od najvećih problema marksističke teorije u 20. st je rast srednje klase; za razliku od buržoazije, oni nisu vlasnici sredstava za proizvodnju, a u usporedbi sa proleterijatom oni mogu dobiti relativno visoke plaće i uživati znatnu sigurnost posla</w:t>
      </w:r>
    </w:p>
    <w:p w:rsidR="001C6875" w:rsidRDefault="001C6875" w:rsidP="003E523A">
      <w:pPr>
        <w:tabs>
          <w:tab w:val="left" w:pos="2010"/>
        </w:tabs>
        <w:ind w:left="360"/>
        <w:rPr>
          <w:lang w:val="hr-HR"/>
        </w:rPr>
      </w:pPr>
      <w:r>
        <w:rPr>
          <w:lang w:val="hr-HR"/>
        </w:rPr>
        <w:t xml:space="preserve">-marksistički prisptup klasu definira kao skupinu s različitim interesima koje se razlikuju po svojim ulogama u proizvodnji </w:t>
      </w:r>
    </w:p>
    <w:p w:rsidR="001C6875" w:rsidRDefault="001C6875" w:rsidP="003E523A">
      <w:pPr>
        <w:tabs>
          <w:tab w:val="left" w:pos="2010"/>
        </w:tabs>
        <w:ind w:left="360"/>
        <w:rPr>
          <w:lang w:val="hr-HR"/>
        </w:rPr>
      </w:pPr>
      <w:r>
        <w:t>-ne prihvaća da postoji jedinstvena klasa stručnjaka ili mena</w:t>
      </w:r>
      <w:r>
        <w:rPr>
          <w:lang w:val="hr-HR"/>
        </w:rPr>
        <w:t>dž</w:t>
      </w:r>
      <w:r>
        <w:t>era</w:t>
      </w:r>
    </w:p>
    <w:p w:rsidR="001C6875" w:rsidRPr="00F15612" w:rsidRDefault="001C6875" w:rsidP="003E523A">
      <w:pPr>
        <w:tabs>
          <w:tab w:val="left" w:pos="2010"/>
        </w:tabs>
        <w:ind w:left="360"/>
        <w:rPr>
          <w:lang w:val="hr-HR"/>
        </w:rPr>
      </w:pPr>
      <w:r>
        <w:rPr>
          <w:lang w:val="hr-HR"/>
        </w:rPr>
        <w:t>- u početku ralikuje tri klase: buržoazija(ima kontrolu nad sredstvima za proizvodnju,nad radnom snagom), proleterijat(nema ni jedan tip kontrole) i sitna buržoazija(jednostavna proizvodnja robe-ima kontrolu nad sredstvima za proizvodnju i određenu kontrolu nad investicijama, ali nema kontrolu nad radnom snagom budući da njeni pripadnici ne zapošljavaju radnike)</w:t>
      </w:r>
    </w:p>
    <w:p w:rsidR="001C6875" w:rsidRDefault="001C6875" w:rsidP="003E523A">
      <w:pPr>
        <w:tabs>
          <w:tab w:val="left" w:pos="2010"/>
        </w:tabs>
        <w:ind w:left="360"/>
      </w:pPr>
      <w:r>
        <w:t>-tvrdi da kapitalistička društva ostaju polarizirana između dvije glavne klase, vladajuće i radničke</w:t>
      </w:r>
    </w:p>
    <w:p w:rsidR="001C6875" w:rsidRDefault="001C6875" w:rsidP="003E523A">
      <w:pPr>
        <w:tabs>
          <w:tab w:val="left" w:pos="2010"/>
        </w:tabs>
        <w:ind w:left="360"/>
      </w:pPr>
      <w:r>
        <w:t>-on ne niječe da postoje skupine radnika koje su posredne između tih dviju klasa ali on tvrdi da oni ne čine potpuno razvijenu klasu</w:t>
      </w:r>
    </w:p>
    <w:p w:rsidR="001C6875" w:rsidRDefault="001C6875" w:rsidP="003E523A">
      <w:pPr>
        <w:tabs>
          <w:tab w:val="left" w:pos="2010"/>
        </w:tabs>
        <w:ind w:left="360"/>
      </w:pPr>
      <w:r>
        <w:t>-umjesto toga on ih shvaća kao one koji zauzimaju niz slojeva koj</w:t>
      </w:r>
      <w:r>
        <w:rPr>
          <w:lang w:val="hr-HR"/>
        </w:rPr>
        <w:t>i</w:t>
      </w:r>
      <w:r>
        <w:t xml:space="preserve"> su na “proturječnim klasnim položajima”</w:t>
      </w:r>
    </w:p>
    <w:p w:rsidR="001C6875" w:rsidRPr="00D806BC" w:rsidRDefault="001C6875" w:rsidP="003E523A">
      <w:pPr>
        <w:tabs>
          <w:tab w:val="left" w:pos="2010"/>
        </w:tabs>
        <w:ind w:left="360"/>
      </w:pPr>
      <w:r>
        <w:t>-neki od njihovih interesa koincidiraju</w:t>
      </w:r>
      <w:r>
        <w:rPr>
          <w:lang w:val="hr-HR"/>
        </w:rPr>
        <w:t xml:space="preserve"> (podudaraju)</w:t>
      </w:r>
      <w:r>
        <w:t xml:space="preserve"> s onima radničke klase, a neki s onima vladajuće klase, ali oni nemaju koherentni skup vlastitih interesa.</w:t>
      </w:r>
    </w:p>
    <w:p w:rsidR="001C6875" w:rsidRPr="00F80371" w:rsidRDefault="001C6875" w:rsidP="00F80371">
      <w:pPr>
        <w:pStyle w:val="ListParagraph"/>
        <w:rPr>
          <w:lang w:val="hr-HR"/>
        </w:rPr>
      </w:pPr>
    </w:p>
    <w:p w:rsidR="001C6875" w:rsidRDefault="001C6875" w:rsidP="00EF6819">
      <w:pPr>
        <w:pStyle w:val="ListParagraph"/>
        <w:numPr>
          <w:ilvl w:val="0"/>
          <w:numId w:val="13"/>
        </w:numPr>
        <w:rPr>
          <w:b/>
          <w:i/>
          <w:lang w:val="hr-HR"/>
        </w:rPr>
      </w:pPr>
      <w:r>
        <w:rPr>
          <w:b/>
          <w:i/>
          <w:lang w:val="hr-HR"/>
        </w:rPr>
        <w:t>JOHN GOLDTHORPE- NEOWEBEROVSKA TEORIJA KLASA</w:t>
      </w:r>
    </w:p>
    <w:p w:rsidR="001C6875" w:rsidRDefault="001C6875" w:rsidP="00A6212E">
      <w:pPr>
        <w:pStyle w:val="ListParagraph"/>
        <w:rPr>
          <w:lang w:val="hr-HR"/>
        </w:rPr>
      </w:pPr>
      <w:r>
        <w:rPr>
          <w:lang w:val="hr-HR"/>
        </w:rPr>
        <w:t>Goldthorpeova klasna teorija zasniva se na Lockwoodovoj teoriji između tržišne i radne situacije i mnogo je jednostavnija. Primjerice, pri određivanju autonomije na poslu nije koristio ankete ni upitnike već koristi samo dva tipa informacije: zvanje(naziv radnog mjesta) i informaciju o tome je li osoba samozaposlena,je li poslodavac ili posloprimac. Svakom pojedincu se pritom pridaje zaposlenički status i on se smješta u profesionalnu skupinu prema tipu posla koji on/ona obavljaju. Smatra se da je prva od ovih informacija mjerilo radne situacije a druga mjerilo tržišne situacije. Takav postupak doveo je Goldthorpa do zaključka da postoji sedam klasa. Sedam klasa ponekad se kondezira u tri. Uslužna klasa sadrži samo „bijele ovratnike“, a uključuje i sitne vlasnike i samozaposlene, kao i posloprimce. Radnička klasa sastoji od zaposlenih „plavih ovratnika“</w:t>
      </w:r>
      <w:r>
        <w:rPr>
          <w:rStyle w:val="FootnoteReference"/>
          <w:lang w:val="hr-HR"/>
        </w:rPr>
        <w:footnoteReference w:id="2"/>
      </w:r>
    </w:p>
    <w:p w:rsidR="001C6875" w:rsidRDefault="001C6875" w:rsidP="00A6212E">
      <w:pPr>
        <w:pStyle w:val="ListParagraph"/>
        <w:rPr>
          <w:lang w:val="hr-HR"/>
        </w:rPr>
      </w:pPr>
      <w:r>
        <w:rPr>
          <w:lang w:val="hr-HR"/>
        </w:rPr>
        <w:t>Goldthorpe inzistira na tome da klasni položaj potječe iz položaja obitelji, a ne pojedinca, a u praksi je položaj obitelji determiniran položajem muškog „skrbnika“.</w:t>
      </w:r>
    </w:p>
    <w:p w:rsidR="001C6875" w:rsidRPr="007E24FA" w:rsidRDefault="001C6875" w:rsidP="00A6212E">
      <w:pPr>
        <w:pStyle w:val="ListParagraph"/>
        <w:rPr>
          <w:lang w:val="hr-HR"/>
        </w:rPr>
      </w:pPr>
    </w:p>
    <w:p w:rsidR="001C6875" w:rsidRPr="005608A2" w:rsidRDefault="001C6875" w:rsidP="00EF6819">
      <w:pPr>
        <w:pStyle w:val="ListParagraph"/>
        <w:numPr>
          <w:ilvl w:val="0"/>
          <w:numId w:val="13"/>
        </w:numPr>
        <w:rPr>
          <w:b/>
          <w:i/>
          <w:lang w:val="hr-HR"/>
        </w:rPr>
      </w:pPr>
      <w:r>
        <w:rPr>
          <w:b/>
          <w:i/>
          <w:lang w:val="hr-HR"/>
        </w:rPr>
        <w:t>POSTMODERNIZAM I SMRT KLASE</w:t>
      </w:r>
    </w:p>
    <w:p w:rsidR="001C6875" w:rsidRPr="00070C9C" w:rsidRDefault="001C6875" w:rsidP="00F40FA7">
      <w:pPr>
        <w:rPr>
          <w:lang w:val="hr-HR"/>
        </w:rPr>
      </w:pPr>
      <w:r w:rsidRPr="006251B9">
        <w:rPr>
          <w:b/>
        </w:rPr>
        <w:t>Jan Pakulski i Malcom Waters</w:t>
      </w:r>
      <w:r>
        <w:t>- objavili su knjigu “Smrt Klase”</w:t>
      </w:r>
      <w:r>
        <w:rPr>
          <w:lang w:val="hr-HR"/>
        </w:rPr>
        <w:t xml:space="preserve"> u kojoj tvrde da je klasa izašla iz mode;smatraju da je zastarjelo smatrati klasu važnom; ljudi više ne misle da pripadaju klasnoj skupini, a pripadnici navodnih klasa uključuju široki niz vrlo različitih ljudi.</w:t>
      </w:r>
    </w:p>
    <w:p w:rsidR="001C6875" w:rsidRDefault="001C6875" w:rsidP="00F40FA7">
      <w:pPr>
        <w:rPr>
          <w:lang w:val="hr-HR"/>
        </w:rPr>
      </w:pPr>
      <w:r>
        <w:t>-Tvrde da  postoji sve više empirijskih</w:t>
      </w:r>
      <w:r>
        <w:rPr>
          <w:lang w:val="hr-HR"/>
        </w:rPr>
        <w:t xml:space="preserve"> </w:t>
      </w:r>
      <w:r>
        <w:t>dokaza da klasa gubi svoje značenje.</w:t>
      </w:r>
    </w:p>
    <w:p w:rsidR="001C6875" w:rsidRDefault="001C6875" w:rsidP="00F40FA7">
      <w:r>
        <w:t>-Klase postoje samo ukoliko postoje minimalna razina okupljanja i grupiranja a takva okupljanja više nisu očita.</w:t>
      </w:r>
    </w:p>
    <w:p w:rsidR="001C6875" w:rsidRDefault="001C6875" w:rsidP="00F40FA7">
      <w:pPr>
        <w:rPr>
          <w:lang w:val="hr-HR"/>
        </w:rPr>
      </w:pPr>
      <w:r>
        <w:t>-Ljudi više ne misle da pripadaju određenoj klasi, a pripadnici navodnih klasa uključuju niz vrlo različitih ljudi.</w:t>
      </w:r>
    </w:p>
    <w:p w:rsidR="001C6875" w:rsidRDefault="001C6875" w:rsidP="00EF6819">
      <w:pPr>
        <w:pStyle w:val="ListParagraph"/>
        <w:numPr>
          <w:ilvl w:val="0"/>
          <w:numId w:val="39"/>
        </w:numPr>
      </w:pPr>
      <w:r>
        <w:t xml:space="preserve">Tvrde da su stratifikacijski sustavi kapitalističkih društava prošli kroz </w:t>
      </w:r>
      <w:r w:rsidRPr="001A3898">
        <w:rPr>
          <w:b/>
        </w:rPr>
        <w:t>3 faze</w:t>
      </w:r>
      <w:r>
        <w:t>:</w:t>
      </w:r>
    </w:p>
    <w:p w:rsidR="001C6875" w:rsidRPr="002247F6" w:rsidRDefault="001C6875" w:rsidP="00F40FA7">
      <w:pPr>
        <w:rPr>
          <w:lang w:val="hr-HR"/>
        </w:rPr>
      </w:pPr>
      <w:r>
        <w:t xml:space="preserve">1. </w:t>
      </w:r>
      <w:r w:rsidRPr="002247F6">
        <w:rPr>
          <w:b/>
        </w:rPr>
        <w:t>DRUŠTVO EKONOMSKIH KLASA</w:t>
      </w:r>
      <w:r>
        <w:rPr>
          <w:lang w:val="hr-HR"/>
        </w:rPr>
        <w:t>- 19. stoljeće;društvo je podijeljeno na vlasnike i radnike; vlasnička klasa kontrolira državu</w:t>
      </w:r>
    </w:p>
    <w:p w:rsidR="001C6875" w:rsidRPr="002247F6" w:rsidRDefault="001C6875" w:rsidP="00F40FA7">
      <w:pPr>
        <w:rPr>
          <w:lang w:val="hr-HR"/>
        </w:rPr>
      </w:pPr>
      <w:r>
        <w:t xml:space="preserve">2. </w:t>
      </w:r>
      <w:r w:rsidRPr="002247F6">
        <w:rPr>
          <w:b/>
        </w:rPr>
        <w:t>DRUŠTVO ORGANIZIRANIH KLASA</w:t>
      </w:r>
      <w:r>
        <w:rPr>
          <w:b/>
          <w:lang w:val="hr-HR"/>
        </w:rPr>
        <w:t xml:space="preserve">- </w:t>
      </w:r>
      <w:r>
        <w:rPr>
          <w:lang w:val="hr-HR"/>
        </w:rPr>
        <w:t xml:space="preserve">20. stoljeće; država dominantna sila u društvu i njome upravlja politička elita koja je imala kontrolu i nad ekonomijom. S ovim tipom vlasti mase su pokušavale utjecati na državu kroz političke stranke, a ne kroz konflikte unutar industrije. </w:t>
      </w:r>
    </w:p>
    <w:p w:rsidR="001C6875" w:rsidRPr="002247F6" w:rsidRDefault="001C6875" w:rsidP="00F40FA7">
      <w:pPr>
        <w:rPr>
          <w:lang w:val="hr-HR"/>
        </w:rPr>
      </w:pPr>
      <w:r>
        <w:t xml:space="preserve">3. </w:t>
      </w:r>
      <w:r w:rsidRPr="002247F6">
        <w:rPr>
          <w:b/>
        </w:rPr>
        <w:t>STATUSNO-KONVENCIJSKA DRUŠTVA</w:t>
      </w:r>
      <w:r>
        <w:rPr>
          <w:b/>
          <w:lang w:val="hr-HR"/>
        </w:rPr>
        <w:t xml:space="preserve">- </w:t>
      </w:r>
      <w:r>
        <w:rPr>
          <w:lang w:val="hr-HR"/>
        </w:rPr>
        <w:t xml:space="preserve">stratifikacija se počela zasnivati na kulturnim, a ne na ekonomskim razlikama; ljudi mogu odabrati svoj životni stil i vrijednosti, stoga nisu ograničeni na skupine kojima se mogu pridružiti na temelju svog podrijetla ili posla; ekonomske nejednakosti sve su manje bitne za stvaranje statusnih razlika. </w:t>
      </w:r>
    </w:p>
    <w:p w:rsidR="001C6875" w:rsidRDefault="001C6875" w:rsidP="00F40FA7">
      <w:pPr>
        <w:rPr>
          <w:b/>
          <w:lang w:val="hr-HR"/>
        </w:rPr>
      </w:pPr>
    </w:p>
    <w:p w:rsidR="001C6875" w:rsidRDefault="001C6875" w:rsidP="00EF6819">
      <w:pPr>
        <w:pStyle w:val="ListParagraph"/>
        <w:numPr>
          <w:ilvl w:val="0"/>
          <w:numId w:val="39"/>
        </w:numPr>
      </w:pPr>
      <w:r w:rsidRPr="001A3898">
        <w:rPr>
          <w:b/>
        </w:rPr>
        <w:t>Pakulski i Waters</w:t>
      </w:r>
      <w:r>
        <w:t xml:space="preserve"> razlikuju </w:t>
      </w:r>
      <w:r w:rsidRPr="001A3898">
        <w:rPr>
          <w:b/>
        </w:rPr>
        <w:t>4 ključna obilježja</w:t>
      </w:r>
      <w:r>
        <w:t xml:space="preserve"> promjene u stratifikacijskom sustavu statusno-konvencijskih društava:</w:t>
      </w:r>
    </w:p>
    <w:p w:rsidR="001C6875" w:rsidRPr="001A3898" w:rsidRDefault="001C6875" w:rsidP="00F40FA7">
      <w:pPr>
        <w:rPr>
          <w:lang w:val="hr-HR"/>
        </w:rPr>
      </w:pPr>
      <w:r>
        <w:t>1.</w:t>
      </w:r>
      <w:r w:rsidRPr="00A6212E">
        <w:rPr>
          <w:u w:val="single"/>
        </w:rPr>
        <w:t>KULTURALIZAM</w:t>
      </w:r>
      <w:r>
        <w:rPr>
          <w:lang w:val="hr-HR"/>
        </w:rPr>
        <w:t>- stratifikacija se zasniva na životnim stilovim, estetici i protoku informacija</w:t>
      </w:r>
    </w:p>
    <w:p w:rsidR="001C6875" w:rsidRPr="009B11FE" w:rsidRDefault="001C6875" w:rsidP="00F40FA7">
      <w:pPr>
        <w:rPr>
          <w:lang w:val="hr-HR"/>
        </w:rPr>
      </w:pPr>
      <w:r>
        <w:t>2.</w:t>
      </w:r>
      <w:r w:rsidRPr="00A6212E">
        <w:rPr>
          <w:u w:val="single"/>
        </w:rPr>
        <w:t>FRAGMENTACIJA</w:t>
      </w:r>
      <w:r>
        <w:rPr>
          <w:lang w:val="hr-HR"/>
        </w:rPr>
        <w:t xml:space="preserve">- u ovakvom tipu društva ljudi mogu imati mnogo različitih statusa koji se zasnivaju na njihovoj pripadnosti različitim skupinama i različitim obrascima potrošnje </w:t>
      </w:r>
    </w:p>
    <w:p w:rsidR="001C6875" w:rsidRPr="0007755E" w:rsidRDefault="001C6875" w:rsidP="00F40FA7">
      <w:pPr>
        <w:rPr>
          <w:lang w:val="hr-HR"/>
        </w:rPr>
      </w:pPr>
      <w:r>
        <w:t>3.</w:t>
      </w:r>
      <w:r w:rsidRPr="00A6212E">
        <w:rPr>
          <w:u w:val="single"/>
        </w:rPr>
        <w:t>AUTONOMIZACIJA</w:t>
      </w:r>
      <w:r>
        <w:rPr>
          <w:lang w:val="hr-HR"/>
        </w:rPr>
        <w:t>- pojedinci postaju autonomniji ili neovisniji u svojim vrijednostima i ponašanju; odabiru kako će djelovati i u što će vjerovati</w:t>
      </w:r>
    </w:p>
    <w:p w:rsidR="001C6875" w:rsidRDefault="001C6875" w:rsidP="00F40FA7">
      <w:pPr>
        <w:rPr>
          <w:lang w:val="hr-HR"/>
        </w:rPr>
      </w:pPr>
      <w:r>
        <w:t>4.</w:t>
      </w:r>
      <w:r w:rsidRPr="00A6212E">
        <w:rPr>
          <w:u w:val="single"/>
        </w:rPr>
        <w:t>RESIGNIFIKACIJA</w:t>
      </w:r>
      <w:r>
        <w:rPr>
          <w:lang w:val="hr-HR"/>
        </w:rPr>
        <w:t>- ljudi mogu mijenjati svoje sklonosti i identifikacije što dovodi do velike fluidnosti i nepredvidivosti statusnog sustava društva.</w:t>
      </w:r>
    </w:p>
    <w:p w:rsidR="001C6875" w:rsidRPr="0007755E" w:rsidRDefault="001C6875" w:rsidP="00F40FA7">
      <w:pPr>
        <w:rPr>
          <w:lang w:val="hr-HR"/>
        </w:rPr>
      </w:pPr>
    </w:p>
    <w:p w:rsidR="001C6875" w:rsidRDefault="001C6875" w:rsidP="00F40FA7">
      <w:pPr>
        <w:rPr>
          <w:lang w:val="hr-HR"/>
        </w:rPr>
      </w:pPr>
      <w:r>
        <w:t>Za njih je klasna politika mrtva, a problemi vezani uz etničku pripadnost, spol, religiju i</w:t>
      </w:r>
      <w:r>
        <w:rPr>
          <w:lang w:val="hr-HR"/>
        </w:rPr>
        <w:t xml:space="preserve"> kulturne razlike postaju važniji</w:t>
      </w:r>
      <w:r>
        <w:t>.</w:t>
      </w:r>
      <w:r>
        <w:rPr>
          <w:lang w:val="hr-HR"/>
        </w:rPr>
        <w:t xml:space="preserve"> Ljudi su znantno više zainteresirani za očuvanje okoliša nego za borbu za klasne interese.</w:t>
      </w:r>
    </w:p>
    <w:p w:rsidR="001C6875" w:rsidRDefault="001C6875" w:rsidP="00F40FA7">
      <w:pPr>
        <w:rPr>
          <w:lang w:val="hr-HR"/>
        </w:rPr>
      </w:pPr>
    </w:p>
    <w:p w:rsidR="001C6875" w:rsidRDefault="001C6875" w:rsidP="00F40FA7">
      <w:pPr>
        <w:rPr>
          <w:lang w:val="hr-HR"/>
        </w:rPr>
      </w:pPr>
      <w:r w:rsidRPr="00A6212E">
        <w:rPr>
          <w:b/>
          <w:lang w:val="hr-HR"/>
        </w:rPr>
        <w:t>SMRT KLASE</w:t>
      </w:r>
      <w:r>
        <w:rPr>
          <w:lang w:val="hr-HR"/>
        </w:rPr>
        <w:t>:</w:t>
      </w:r>
    </w:p>
    <w:p w:rsidR="001C6875" w:rsidRDefault="001C6875" w:rsidP="00EF6819">
      <w:pPr>
        <w:pStyle w:val="ListParagraph"/>
        <w:numPr>
          <w:ilvl w:val="0"/>
          <w:numId w:val="44"/>
        </w:numPr>
        <w:rPr>
          <w:lang w:val="hr-HR"/>
        </w:rPr>
      </w:pPr>
      <w:r>
        <w:rPr>
          <w:lang w:val="hr-HR"/>
        </w:rPr>
        <w:t>Razvoj intervenističkih država (SSSR, nacistička Njemačka) rezultirao je narušavanjem klasnih podjela</w:t>
      </w:r>
    </w:p>
    <w:p w:rsidR="001C6875" w:rsidRDefault="001C6875" w:rsidP="00EF6819">
      <w:pPr>
        <w:pStyle w:val="ListParagraph"/>
        <w:numPr>
          <w:ilvl w:val="0"/>
          <w:numId w:val="44"/>
        </w:numPr>
        <w:rPr>
          <w:lang w:val="hr-HR"/>
        </w:rPr>
      </w:pPr>
      <w:r>
        <w:rPr>
          <w:lang w:val="hr-HR"/>
        </w:rPr>
        <w:t>S vremenom, država sve manje intervenira u ekonomiju i društvo</w:t>
      </w:r>
    </w:p>
    <w:p w:rsidR="001C6875" w:rsidRDefault="001C6875" w:rsidP="00EF6819">
      <w:pPr>
        <w:pStyle w:val="ListParagraph"/>
        <w:numPr>
          <w:ilvl w:val="0"/>
          <w:numId w:val="44"/>
        </w:numPr>
        <w:rPr>
          <w:lang w:val="hr-HR"/>
        </w:rPr>
      </w:pPr>
      <w:r>
        <w:rPr>
          <w:lang w:val="hr-HR"/>
        </w:rPr>
        <w:t>Vlasništvo se sve više pomicalo iz privatnih ruku u vlasništvo organizacija- Pakulski i Waters tvrde da je tijekom 20. st-a u kapitalističkim društvima došlo do sve veće raspodijele bogatstva</w:t>
      </w:r>
    </w:p>
    <w:p w:rsidR="001C6875" w:rsidRPr="00AF7960" w:rsidRDefault="001C6875" w:rsidP="00EF6819">
      <w:pPr>
        <w:pStyle w:val="ListParagraph"/>
        <w:numPr>
          <w:ilvl w:val="0"/>
          <w:numId w:val="44"/>
        </w:numPr>
        <w:rPr>
          <w:lang w:val="hr-HR"/>
        </w:rPr>
      </w:pPr>
      <w:r>
        <w:rPr>
          <w:lang w:val="hr-HR"/>
        </w:rPr>
        <w:t>Razvoj novih političkih stranaka koje se ne vežu uz klasu.... (str.121.)</w:t>
      </w:r>
    </w:p>
    <w:p w:rsidR="001C6875" w:rsidRPr="00A6212E" w:rsidRDefault="001C6875" w:rsidP="00A6212E">
      <w:pPr>
        <w:rPr>
          <w:b/>
          <w:i/>
          <w:lang w:val="hr-HR"/>
        </w:rPr>
      </w:pPr>
    </w:p>
    <w:p w:rsidR="001C6875" w:rsidRDefault="001C6875" w:rsidP="00EF73E6">
      <w:pPr>
        <w:ind w:firstLine="360"/>
        <w:rPr>
          <w:b/>
          <w:i/>
          <w:lang w:val="hr-HR"/>
        </w:rPr>
      </w:pPr>
      <w:r w:rsidRPr="005608A2">
        <w:rPr>
          <w:b/>
          <w:i/>
          <w:lang w:val="hr-HR"/>
        </w:rPr>
        <w:t>IV. POGLAVLJE: RASA,ETNICITET I NACIONALNOST</w:t>
      </w:r>
    </w:p>
    <w:p w:rsidR="001C6875" w:rsidRDefault="001C6875" w:rsidP="00EF73E6">
      <w:pPr>
        <w:ind w:firstLine="360"/>
        <w:rPr>
          <w:b/>
          <w:i/>
          <w:lang w:val="hr-HR"/>
        </w:rPr>
      </w:pPr>
    </w:p>
    <w:p w:rsidR="001C6875" w:rsidRPr="000765B0" w:rsidRDefault="001C6875" w:rsidP="00EF6819">
      <w:pPr>
        <w:pStyle w:val="ListParagraph"/>
        <w:numPr>
          <w:ilvl w:val="0"/>
          <w:numId w:val="14"/>
        </w:numPr>
        <w:rPr>
          <w:b/>
          <w:i/>
          <w:lang w:val="hr-HR"/>
        </w:rPr>
      </w:pPr>
      <w:r w:rsidRPr="000765B0">
        <w:rPr>
          <w:b/>
          <w:i/>
          <w:lang w:val="hr-HR"/>
        </w:rPr>
        <w:t>RASA</w:t>
      </w:r>
    </w:p>
    <w:p w:rsidR="001C6875" w:rsidRPr="00F24490" w:rsidRDefault="001C6875" w:rsidP="00EF6819">
      <w:pPr>
        <w:pStyle w:val="ListParagraph"/>
        <w:numPr>
          <w:ilvl w:val="0"/>
          <w:numId w:val="15"/>
        </w:numPr>
        <w:rPr>
          <w:lang w:val="hr-HR"/>
        </w:rPr>
      </w:pPr>
      <w:r w:rsidRPr="00F24490">
        <w:rPr>
          <w:u w:val="single"/>
          <w:lang w:val="hr-HR"/>
        </w:rPr>
        <w:t>Michael Banton- teorije „rase“</w:t>
      </w:r>
    </w:p>
    <w:p w:rsidR="001C6875" w:rsidRDefault="001C6875" w:rsidP="00F24490">
      <w:pPr>
        <w:rPr>
          <w:lang w:val="hr-HR"/>
        </w:rPr>
      </w:pPr>
      <w:r>
        <w:rPr>
          <w:lang w:val="hr-HR"/>
        </w:rPr>
        <w:t xml:space="preserve">M. Banton opisao je različita nastojanja da se ljude razvrsta u različite biološke ili rasne skupine. Izdvojio je </w:t>
      </w:r>
      <w:r w:rsidRPr="00F24490">
        <w:rPr>
          <w:u w:val="single"/>
          <w:lang w:val="hr-HR"/>
        </w:rPr>
        <w:t>tri glavne vrste</w:t>
      </w:r>
      <w:r>
        <w:rPr>
          <w:lang w:val="hr-HR"/>
        </w:rPr>
        <w:t xml:space="preserve"> teorije:</w:t>
      </w:r>
    </w:p>
    <w:p w:rsidR="001C6875" w:rsidRPr="00A56FBC" w:rsidRDefault="001C6875" w:rsidP="00A56FBC">
      <w:pPr>
        <w:ind w:firstLine="708"/>
        <w:rPr>
          <w:b/>
          <w:lang w:val="hr-HR"/>
        </w:rPr>
      </w:pPr>
      <w:r w:rsidRPr="00A56FBC">
        <w:rPr>
          <w:b/>
          <w:lang w:val="hr-HR"/>
        </w:rPr>
        <w:t>a) one koji „rasu“ vide kao lozu</w:t>
      </w:r>
    </w:p>
    <w:p w:rsidR="001C6875" w:rsidRDefault="001C6875" w:rsidP="00F24490">
      <w:pPr>
        <w:rPr>
          <w:lang w:val="hr-HR"/>
        </w:rPr>
      </w:pPr>
      <w:r>
        <w:rPr>
          <w:lang w:val="hr-HR"/>
        </w:rPr>
        <w:t>Predodžba rase kao podrijetla usvojila je pretpostavku zajedničkog postanaka- ljudi pripadaju jednoj vrsti i imaju zajedničko podrijetlo. (16.st- vjerovanje da svi potječu od Adama i Eve). Nakon nekih događaja opisanih u Bibliji (veliki potop, pad Babilonske kule) ljudi su se raspršili na sve strane svijeta. Ishod toga bila su različita podrijetla;ljudi su postali različiti zbog seljenja u različite krajeve i sl.</w:t>
      </w:r>
    </w:p>
    <w:p w:rsidR="001C6875" w:rsidRDefault="001C6875" w:rsidP="00F24490">
      <w:pPr>
        <w:rPr>
          <w:lang w:val="hr-HR"/>
        </w:rPr>
      </w:pPr>
      <w:r>
        <w:rPr>
          <w:lang w:val="hr-HR"/>
        </w:rPr>
        <w:t>Ideja rase kao podrijetla podrazumijevala je da su svi ljudi u osnovi jednaki</w:t>
      </w:r>
    </w:p>
    <w:p w:rsidR="001C6875" w:rsidRPr="00022A4D" w:rsidRDefault="001C6875" w:rsidP="00022A4D">
      <w:pPr>
        <w:pStyle w:val="ListParagraph"/>
        <w:numPr>
          <w:ilvl w:val="0"/>
          <w:numId w:val="2"/>
        </w:numPr>
        <w:rPr>
          <w:b/>
          <w:lang w:val="hr-HR"/>
        </w:rPr>
      </w:pPr>
      <w:r w:rsidRPr="00022A4D">
        <w:rPr>
          <w:b/>
          <w:lang w:val="hr-HR"/>
        </w:rPr>
        <w:t>one koji je smatraju tipom</w:t>
      </w:r>
    </w:p>
    <w:p w:rsidR="001C6875" w:rsidRDefault="001C6875" w:rsidP="00022A4D">
      <w:pPr>
        <w:rPr>
          <w:lang w:val="hr-HR"/>
        </w:rPr>
      </w:pPr>
      <w:r>
        <w:rPr>
          <w:lang w:val="hr-HR"/>
        </w:rPr>
        <w:t xml:space="preserve">Gledište da je rasa tip temelji se na uvjerenju da svi ljudi nemaju isto podrijetlo i da se čovječanstvo dijeli na različite skupine. </w:t>
      </w:r>
    </w:p>
    <w:p w:rsidR="001C6875" w:rsidRDefault="001C6875" w:rsidP="00022A4D">
      <w:pPr>
        <w:rPr>
          <w:lang w:val="hr-HR"/>
        </w:rPr>
      </w:pPr>
    </w:p>
    <w:p w:rsidR="001C6875" w:rsidRDefault="001C6875" w:rsidP="00022A4D">
      <w:pPr>
        <w:rPr>
          <w:lang w:val="hr-HR"/>
        </w:rPr>
      </w:pPr>
      <w:r>
        <w:rPr>
          <w:lang w:val="hr-HR"/>
        </w:rPr>
        <w:t>Samuel James Morton razlikuje tako pet „rasa“ utemeljenih na mjerenju veličine lubanje:</w:t>
      </w:r>
    </w:p>
    <w:p w:rsidR="001C6875" w:rsidRPr="00A02A17" w:rsidRDefault="001C6875" w:rsidP="00EF6819">
      <w:pPr>
        <w:pStyle w:val="ListParagraph"/>
        <w:numPr>
          <w:ilvl w:val="0"/>
          <w:numId w:val="46"/>
        </w:numPr>
        <w:rPr>
          <w:lang w:val="hr-HR"/>
        </w:rPr>
      </w:pPr>
      <w:r w:rsidRPr="00A02A17">
        <w:rPr>
          <w:lang w:val="hr-HR"/>
        </w:rPr>
        <w:t>KAVKASKU(Europa, Indija, dijelovi sjeverne Afrike i Srednjeg Istoka)</w:t>
      </w:r>
    </w:p>
    <w:p w:rsidR="001C6875" w:rsidRDefault="001C6875" w:rsidP="00EF6819">
      <w:pPr>
        <w:pStyle w:val="ListParagraph"/>
        <w:numPr>
          <w:ilvl w:val="0"/>
          <w:numId w:val="46"/>
        </w:numPr>
        <w:rPr>
          <w:lang w:val="hr-HR"/>
        </w:rPr>
      </w:pPr>
      <w:r>
        <w:rPr>
          <w:lang w:val="hr-HR"/>
        </w:rPr>
        <w:t>MONGOLSKU (kineska i eskimska)</w:t>
      </w:r>
    </w:p>
    <w:p w:rsidR="001C6875" w:rsidRDefault="001C6875" w:rsidP="00EF6819">
      <w:pPr>
        <w:pStyle w:val="ListParagraph"/>
        <w:numPr>
          <w:ilvl w:val="0"/>
          <w:numId w:val="46"/>
        </w:numPr>
        <w:rPr>
          <w:lang w:val="hr-HR"/>
        </w:rPr>
      </w:pPr>
      <w:r>
        <w:rPr>
          <w:lang w:val="hr-HR"/>
        </w:rPr>
        <w:t>MALAJSKU(Malezija, Polinezijsko otočje)</w:t>
      </w:r>
    </w:p>
    <w:p w:rsidR="001C6875" w:rsidRDefault="001C6875" w:rsidP="00EF6819">
      <w:pPr>
        <w:pStyle w:val="ListParagraph"/>
        <w:numPr>
          <w:ilvl w:val="0"/>
          <w:numId w:val="46"/>
        </w:numPr>
        <w:rPr>
          <w:lang w:val="hr-HR"/>
        </w:rPr>
      </w:pPr>
      <w:r>
        <w:rPr>
          <w:lang w:val="hr-HR"/>
        </w:rPr>
        <w:t>AMERIČKA( uređeničko stanovništvo Sjeverne i Južne Amerike)</w:t>
      </w:r>
    </w:p>
    <w:p w:rsidR="001C6875" w:rsidRDefault="001C6875" w:rsidP="00EF6819">
      <w:pPr>
        <w:pStyle w:val="ListParagraph"/>
        <w:numPr>
          <w:ilvl w:val="0"/>
          <w:numId w:val="46"/>
        </w:numPr>
        <w:rPr>
          <w:lang w:val="hr-HR"/>
        </w:rPr>
      </w:pPr>
      <w:r>
        <w:rPr>
          <w:lang w:val="hr-HR"/>
        </w:rPr>
        <w:t>ETIOPSKA (supsaharska Afrika)</w:t>
      </w:r>
    </w:p>
    <w:p w:rsidR="001C6875" w:rsidRPr="00A02A17" w:rsidRDefault="001C6875" w:rsidP="00A02A17">
      <w:pPr>
        <w:rPr>
          <w:lang w:val="hr-HR"/>
        </w:rPr>
      </w:pPr>
      <w:r>
        <w:rPr>
          <w:lang w:val="hr-HR"/>
        </w:rPr>
        <w:t>Na temelju svojih mjerenja utvrdio je da Kavkasci imaju najveću, a Etiopljani najmanju lubanju. Veličina lubanje za Mortona bila je pokazatelj veličine mozga,veličina mozga govorila je o intelektualnom razvoju, zato je smatrao da su Europljani napredniji od Etiopljana.</w:t>
      </w:r>
    </w:p>
    <w:p w:rsidR="001C6875" w:rsidRPr="003F458E" w:rsidRDefault="001C6875" w:rsidP="003F458E">
      <w:pPr>
        <w:pStyle w:val="ListParagraph"/>
        <w:numPr>
          <w:ilvl w:val="0"/>
          <w:numId w:val="2"/>
        </w:numPr>
        <w:rPr>
          <w:b/>
          <w:lang w:val="hr-HR"/>
        </w:rPr>
      </w:pPr>
      <w:r w:rsidRPr="003F458E">
        <w:rPr>
          <w:b/>
          <w:lang w:val="hr-HR"/>
        </w:rPr>
        <w:t>one koji je vide kao podvrstu</w:t>
      </w:r>
    </w:p>
    <w:p w:rsidR="001C6875" w:rsidRDefault="001C6875" w:rsidP="003F458E">
      <w:pPr>
        <w:rPr>
          <w:lang w:val="hr-HR"/>
        </w:rPr>
      </w:pPr>
      <w:r>
        <w:rPr>
          <w:lang w:val="hr-HR"/>
        </w:rPr>
        <w:t>Pretpostavka „rase“ kao podvrste spaja elemente viđenja rase kao podrijetla i rase kao tipa. Ova teorija se dijelom temelji na promatranjima Charlesa Darwina. Darwin je zaključio da  jedinke pripadaju istoj vrsti jer nasljeđuju zajednička svojstva. Pri tome nastupaju različite kombinacije svojstava zbog kojih se jedinke iste vrste razlikuju. Ako se skupina jedinki nalazi na zemljopisno odjeljenome području od ostatka vrste, ona s vremenom može razviti posebna razlikovna obilježja. Prirodan odabir, spolni odabir i slučajne genetske varijacije su pod različitim uvjetima mogle dovesti do stvaranja različitih podvrsta.</w:t>
      </w:r>
    </w:p>
    <w:p w:rsidR="001C6875" w:rsidRDefault="001C6875" w:rsidP="003F458E">
      <w:pPr>
        <w:rPr>
          <w:lang w:val="hr-HR"/>
        </w:rPr>
      </w:pPr>
      <w:r w:rsidRPr="00B86157">
        <w:rPr>
          <w:b/>
          <w:lang w:val="hr-HR"/>
        </w:rPr>
        <w:t>HERBERT SPENCER</w:t>
      </w:r>
      <w:r>
        <w:rPr>
          <w:b/>
          <w:lang w:val="hr-HR"/>
        </w:rPr>
        <w:t xml:space="preserve">- </w:t>
      </w:r>
      <w:r>
        <w:rPr>
          <w:lang w:val="hr-HR"/>
        </w:rPr>
        <w:t>zastupao je mišljenje da stapanje sličnih ljudskih skupina može imati pozitivan utjecaj na prilagodljivost skupine dok bi stapanje izrazito različitih ljudskih skupina  imalo mnoge negativne posljedice kao npr. nestabilnost društva ili neplodnost samih potomaka. Spencer tako rangira ljudska društva prema njihovoj složenosti. Razvojem moderne genetike, danas se sa sigurnošću može reći da su razlike između rasa minimalne te da takva podjela nije znanstveno opravdana.</w:t>
      </w:r>
    </w:p>
    <w:p w:rsidR="001C6875" w:rsidRPr="006251B9" w:rsidRDefault="001C6875" w:rsidP="00CC5E64">
      <w:pPr>
        <w:rPr>
          <w:b/>
        </w:rPr>
      </w:pPr>
      <w:r w:rsidRPr="006251B9">
        <w:rPr>
          <w:b/>
        </w:rPr>
        <w:t>Steve Jones- genetičar</w:t>
      </w:r>
    </w:p>
    <w:p w:rsidR="001C6875" w:rsidRDefault="001C6875" w:rsidP="00CC5E64">
      <w:r>
        <w:t>-svaki čovjek ima 50 000 gena koji određuju razlike među ljudskim skupinama</w:t>
      </w:r>
    </w:p>
    <w:p w:rsidR="001C6875" w:rsidRDefault="001C6875" w:rsidP="00CC5E64">
      <w:r>
        <w:t>-ustanovljene su neke razlike među ljudskim skupinama</w:t>
      </w:r>
    </w:p>
    <w:p w:rsidR="001C6875" w:rsidRDefault="001C6875" w:rsidP="00CC5E64">
      <w:r>
        <w:t>-smatra da na temelju gena ne možemo opravdati razlikovanje rasa, jer da bismo mogli pokazati kako postoje različite rase, različiti ljudi morali bi se razlikovati u velkom broju gena a ne samo u onima koji određuju boju kože.</w:t>
      </w:r>
    </w:p>
    <w:p w:rsidR="001C6875" w:rsidRDefault="001C6875" w:rsidP="00CC5E64">
      <w:r>
        <w:t>-ljudi su mnogo homogeniji nego druge vrste</w:t>
      </w:r>
    </w:p>
    <w:p w:rsidR="001C6875" w:rsidRDefault="001C6875" w:rsidP="00CC5E64">
      <w:r>
        <w:t>-nema dokaza za postojanje neke zasebne kavkaske rase</w:t>
      </w:r>
    </w:p>
    <w:p w:rsidR="001C6875" w:rsidRDefault="001C6875" w:rsidP="00CC5E64">
      <w:r>
        <w:t>-pitanja poput rasizma, prije su moralna negoli znanstvena pitanja</w:t>
      </w:r>
    </w:p>
    <w:p w:rsidR="001C6875" w:rsidRPr="00B86157" w:rsidRDefault="001C6875" w:rsidP="003F458E">
      <w:pPr>
        <w:rPr>
          <w:lang w:val="hr-HR"/>
        </w:rPr>
      </w:pPr>
    </w:p>
    <w:p w:rsidR="001C6875" w:rsidRDefault="001C6875" w:rsidP="00EF6819">
      <w:pPr>
        <w:pStyle w:val="ListParagraph"/>
        <w:numPr>
          <w:ilvl w:val="0"/>
          <w:numId w:val="14"/>
        </w:numPr>
        <w:rPr>
          <w:b/>
          <w:i/>
          <w:lang w:val="hr-HR"/>
        </w:rPr>
      </w:pPr>
      <w:r w:rsidRPr="002309F5">
        <w:rPr>
          <w:b/>
          <w:i/>
          <w:lang w:val="hr-HR"/>
        </w:rPr>
        <w:t>DEFINIRANJE ETNICITETA</w:t>
      </w:r>
    </w:p>
    <w:p w:rsidR="001C6875" w:rsidRDefault="001C6875" w:rsidP="002309F5">
      <w:pPr>
        <w:ind w:left="360"/>
        <w:rPr>
          <w:lang w:val="hr-HR"/>
        </w:rPr>
      </w:pPr>
      <w:r>
        <w:rPr>
          <w:lang w:val="hr-HR"/>
        </w:rPr>
        <w:t xml:space="preserve">Riječ etnicitet se počela rabiti u Engleskoj sredinom 19. Stoljeća kao alternativni izraz za „rasu“. Moderni autori danas razlikuju pojam etnicitet od pojma „rase“ tako da pod pojmom „rasa“ definiraju skupinu koja se od drugih prvenstveno razlikuje po fizičkim obilježjima, a etničku skupinu definiraju skupinu koja se od ostalih razlikuje u kulturi i načinu življenja.za sociološka istraživanja zanimljiva je definicija rase kao etničke skupine koja za sebe vjeruje da se po svojim fizičkim značajkama razlikuje od ostalih skupina. </w:t>
      </w:r>
    </w:p>
    <w:p w:rsidR="001C6875" w:rsidRPr="002309F5" w:rsidRDefault="001C6875" w:rsidP="002309F5">
      <w:pPr>
        <w:rPr>
          <w:lang w:val="hr-HR"/>
        </w:rPr>
      </w:pPr>
      <w:r>
        <w:rPr>
          <w:lang w:val="hr-HR"/>
        </w:rPr>
        <w:t xml:space="preserve"> </w:t>
      </w:r>
      <w:r>
        <w:t>-ljudske se skupine razlikuju prvenstveno prema načinu života, a rasi kao biološkoj razlici pridaju malo značenja osim ako neka skupina za sebe smatra da pripada nekoj rasi.</w:t>
      </w:r>
    </w:p>
    <w:p w:rsidR="001C6875" w:rsidRDefault="001C6875" w:rsidP="002309F5">
      <w:r>
        <w:t>-Pristupi koji polaze od etniciteta ne misle da će se useljeničke skupine dugoročno asimilirati usvajanjem kulture društva domaćina.</w:t>
      </w:r>
    </w:p>
    <w:p w:rsidR="001C6875" w:rsidRDefault="001C6875" w:rsidP="002309F5">
      <w:r w:rsidRPr="002309F5">
        <w:rPr>
          <w:b/>
        </w:rPr>
        <w:t>Eriksen</w:t>
      </w:r>
      <w:r>
        <w:t>- kaže da se etnička skupina u modernoj sociologiji i antropologiji smatra</w:t>
      </w:r>
      <w:r w:rsidRPr="002309F5">
        <w:rPr>
          <w:lang w:val="hr-HR"/>
        </w:rPr>
        <w:t xml:space="preserve">  </w:t>
      </w:r>
      <w:r>
        <w:t>kulturnom a ne fizički različitom.</w:t>
      </w:r>
    </w:p>
    <w:p w:rsidR="001C6875" w:rsidRDefault="001C6875" w:rsidP="002309F5">
      <w:pPr>
        <w:pStyle w:val="ListParagraph"/>
      </w:pPr>
    </w:p>
    <w:p w:rsidR="001C6875" w:rsidRPr="00C84B9C" w:rsidRDefault="001C6875" w:rsidP="002309F5">
      <w:pPr>
        <w:rPr>
          <w:lang w:val="hr-HR"/>
        </w:rPr>
      </w:pPr>
      <w:r w:rsidRPr="00C84B9C">
        <w:rPr>
          <w:b/>
        </w:rPr>
        <w:t>J. Milton Yinger</w:t>
      </w:r>
      <w:r>
        <w:t xml:space="preserve">- dokazuje da postoji razlika između </w:t>
      </w:r>
      <w:r w:rsidRPr="00C84B9C">
        <w:rPr>
          <w:b/>
        </w:rPr>
        <w:t>fizički definirane i društveno definirane</w:t>
      </w:r>
      <w:r>
        <w:t xml:space="preserve"> rase.</w:t>
      </w:r>
      <w:r w:rsidRPr="00C84B9C">
        <w:rPr>
          <w:b/>
        </w:rPr>
        <w:t>Fizički definirana</w:t>
      </w:r>
      <w:r>
        <w:t xml:space="preserve"> </w:t>
      </w:r>
      <w:r w:rsidRPr="00C84B9C">
        <w:rPr>
          <w:b/>
        </w:rPr>
        <w:t>rasa</w:t>
      </w:r>
      <w:r>
        <w:t xml:space="preserve"> je ona koja možda postoji u teoriji, no u praksi je teško odrediti ljude s različitim fenotipom.</w:t>
      </w:r>
      <w:r w:rsidRPr="00C84B9C">
        <w:rPr>
          <w:b/>
        </w:rPr>
        <w:t>Dr</w:t>
      </w:r>
      <w:r w:rsidRPr="00C84B9C">
        <w:rPr>
          <w:b/>
          <w:lang w:val="hr-HR"/>
        </w:rPr>
        <w:t>uštveno</w:t>
      </w:r>
      <w:r w:rsidRPr="00C84B9C">
        <w:rPr>
          <w:b/>
        </w:rPr>
        <w:t xml:space="preserve"> definirana rasa</w:t>
      </w:r>
      <w:r>
        <w:t xml:space="preserve"> je etnička skupina koja sama sebe ili koju druge vide u svjetlu osobitih bioloških značajki bez obzira tvore li zasebnu biološku skupinu.</w:t>
      </w:r>
      <w:r w:rsidRPr="00C84B9C">
        <w:rPr>
          <w:b/>
        </w:rPr>
        <w:t>Etnička skupina</w:t>
      </w:r>
      <w:r>
        <w:t>- svaka skupina koja za sebe misli da je etnička skupina i koju u skladu s tim uvjerenjem djeluje</w:t>
      </w:r>
      <w:r>
        <w:rPr>
          <w:lang w:val="hr-HR"/>
        </w:rPr>
        <w:t>.</w:t>
      </w:r>
    </w:p>
    <w:p w:rsidR="001C6875" w:rsidRPr="002309F5" w:rsidRDefault="001C6875" w:rsidP="002309F5">
      <w:pPr>
        <w:ind w:left="360"/>
        <w:rPr>
          <w:b/>
          <w:lang w:val="hr-HR"/>
        </w:rPr>
      </w:pPr>
    </w:p>
    <w:p w:rsidR="001C6875" w:rsidRDefault="001C6875" w:rsidP="00EF6819">
      <w:pPr>
        <w:pStyle w:val="ListParagraph"/>
        <w:numPr>
          <w:ilvl w:val="0"/>
          <w:numId w:val="14"/>
        </w:numPr>
        <w:rPr>
          <w:b/>
          <w:i/>
          <w:lang w:val="hr-HR"/>
        </w:rPr>
      </w:pPr>
      <w:r w:rsidRPr="002F47DE">
        <w:rPr>
          <w:b/>
          <w:i/>
          <w:lang w:val="hr-HR"/>
        </w:rPr>
        <w:t xml:space="preserve">ROGER I CATHARINE BALLARD-Sikhi u Punjabu i Leedsu </w:t>
      </w:r>
    </w:p>
    <w:p w:rsidR="001C6875" w:rsidRDefault="001C6875" w:rsidP="002F47DE">
      <w:pPr>
        <w:rPr>
          <w:lang w:val="hr-HR"/>
        </w:rPr>
      </w:pPr>
      <w:r>
        <w:rPr>
          <w:lang w:val="hr-HR"/>
        </w:rPr>
        <w:t>Iako su  istraživanjem obuhvatili jedino Sikhe, dokazuju 4 zajedničke razvojne faze južnoazijskih zajednica u V.B:</w:t>
      </w:r>
    </w:p>
    <w:p w:rsidR="001C6875" w:rsidRPr="002F47DE" w:rsidRDefault="001C6875" w:rsidP="00EF6819">
      <w:pPr>
        <w:pStyle w:val="ListParagraph"/>
        <w:numPr>
          <w:ilvl w:val="0"/>
          <w:numId w:val="47"/>
        </w:numPr>
        <w:rPr>
          <w:lang w:val="hr-HR"/>
        </w:rPr>
      </w:pPr>
      <w:r>
        <w:rPr>
          <w:lang w:val="hr-HR"/>
        </w:rPr>
        <w:t xml:space="preserve">Prva </w:t>
      </w:r>
      <w:r w:rsidRPr="002F47DE">
        <w:rPr>
          <w:lang w:val="hr-HR"/>
        </w:rPr>
        <w:t>pionirska faza naseljavanja prije Drugog svjetskog rata uključivala je manji broj prvih migranata, koji su osnovali prve južnoazijske zajednice u Britaniji</w:t>
      </w:r>
    </w:p>
    <w:p w:rsidR="001C6875" w:rsidRDefault="001C6875" w:rsidP="00EF6819">
      <w:pPr>
        <w:pStyle w:val="ListParagraph"/>
        <w:numPr>
          <w:ilvl w:val="0"/>
          <w:numId w:val="47"/>
        </w:numPr>
        <w:rPr>
          <w:lang w:val="hr-HR"/>
        </w:rPr>
      </w:pPr>
      <w:r>
        <w:rPr>
          <w:lang w:val="hr-HR"/>
        </w:rPr>
        <w:t>Drugu fazu obilježila je masovna migracija uglavnom muških doseljenika u posljeratnom razdoblju</w:t>
      </w:r>
    </w:p>
    <w:p w:rsidR="001C6875" w:rsidRDefault="001C6875" w:rsidP="00EF6819">
      <w:pPr>
        <w:pStyle w:val="ListParagraph"/>
        <w:numPr>
          <w:ilvl w:val="0"/>
          <w:numId w:val="47"/>
        </w:numPr>
        <w:rPr>
          <w:lang w:val="hr-HR"/>
        </w:rPr>
      </w:pPr>
      <w:r>
        <w:rPr>
          <w:lang w:val="hr-HR"/>
        </w:rPr>
        <w:t>Treća faza je počela oko 1960-tih. Tijekom te faze u Britaniju je dolazilo sve više žena(supruga), zajednice su postale čvršće. Ovu fazu Ballardovi nazivaju i fazom spajanja obitelji.</w:t>
      </w:r>
    </w:p>
    <w:p w:rsidR="001C6875" w:rsidRDefault="001C6875" w:rsidP="00EF6819">
      <w:pPr>
        <w:pStyle w:val="ListParagraph"/>
        <w:numPr>
          <w:ilvl w:val="0"/>
          <w:numId w:val="47"/>
        </w:numPr>
        <w:rPr>
          <w:lang w:val="hr-HR"/>
        </w:rPr>
      </w:pPr>
      <w:r>
        <w:rPr>
          <w:lang w:val="hr-HR"/>
        </w:rPr>
        <w:t>Četvrtu fazu obilježava daljnja konsolidacija, poboljšani su uvjeti stanovanja za neke i razvoj brojnog drugog naraštaja djece rođene u Britaniji; odvijala se tijekom 70-tih za Sikhe u Leedsu, dok su u to vrijeme pakistanci i Bangladežani ulazili tek u treću fazu</w:t>
      </w:r>
    </w:p>
    <w:p w:rsidR="001C6875" w:rsidRPr="00B26EBC" w:rsidRDefault="001C6875" w:rsidP="00B26EBC">
      <w:pPr>
        <w:rPr>
          <w:lang w:val="hr-HR"/>
        </w:rPr>
      </w:pPr>
      <w:r>
        <w:rPr>
          <w:lang w:val="hr-HR"/>
        </w:rPr>
        <w:t>Sikhi u početku nisu željeli da njihove obitelji žive u u V.B., bojali su se jer su britansku kulturu doživlajvali kao „moralno iskvarenu“. Veze Sikha s bjelkinjama počele su se strogo osuđivati. Budući da se sve brojnijim sikhskim obiteljima u V.B. rađala djeca, počeo se mijenjati način života. Roditelji sve više ulažu u obrazovanje svoje djece i šalju ih na daljnje školovanje. Drugi naraštaj djece izložen je socijalizaciji u dvjema različitim sredinama: obitelji i školi.</w:t>
      </w:r>
    </w:p>
    <w:p w:rsidR="001C6875" w:rsidRDefault="001C6875" w:rsidP="00EF6819">
      <w:pPr>
        <w:pStyle w:val="ListParagraph"/>
        <w:numPr>
          <w:ilvl w:val="0"/>
          <w:numId w:val="14"/>
        </w:numPr>
        <w:rPr>
          <w:b/>
          <w:i/>
          <w:lang w:val="hr-HR"/>
        </w:rPr>
      </w:pPr>
      <w:r w:rsidRPr="001264A0">
        <w:rPr>
          <w:b/>
          <w:i/>
          <w:lang w:val="hr-HR"/>
        </w:rPr>
        <w:t>ROGER BALLARD- Sikhi i Mirpuri muslimani</w:t>
      </w:r>
    </w:p>
    <w:p w:rsidR="001C6875" w:rsidRDefault="001C6875" w:rsidP="001264A0">
      <w:pPr>
        <w:rPr>
          <w:lang w:val="hr-HR"/>
        </w:rPr>
      </w:pPr>
      <w:r>
        <w:rPr>
          <w:lang w:val="hr-HR"/>
        </w:rPr>
        <w:t>Ballard primjećuje da postoji podjela prema klasi, kasti, području podrijetla, religiji. Uspoređuje Sikhe i muslimane iz okruga Mirpuri u Kašmiru(Pakistan). Sikhi muslimani u Veliku Britaniju došli su iz seoskih područja, a glavni cilj bio im je zarađivati i slati novac obitelji u Aziju. Sikhi su se sa svojim obiteljima spojili prije muslimana i ekonomski su bili uspješniji. Njihova djeca školuju se kao i bjelačka djeca srednje klase. Neki Mirpurski muslimani pokrenuli su vlastite trgovine, ali u usporedbi sa Sikhima bili su malobrojni i manje uspješni. Većina je obavljala nekvalificirane poslove u tekstilnoj industriji, plaće su im bile male a njihova djeca manje školovana nego djeca Sikha.</w:t>
      </w:r>
    </w:p>
    <w:p w:rsidR="001C6875" w:rsidRDefault="001C6875" w:rsidP="001264A0">
      <w:pPr>
        <w:rPr>
          <w:lang w:val="hr-HR"/>
        </w:rPr>
      </w:pPr>
      <w:r>
        <w:rPr>
          <w:lang w:val="hr-HR"/>
        </w:rPr>
        <w:t>Ballard uočava tri važne kulturne razlike:</w:t>
      </w:r>
    </w:p>
    <w:p w:rsidR="001C6875" w:rsidRPr="00D42748" w:rsidRDefault="001C6875" w:rsidP="00EF6819">
      <w:pPr>
        <w:pStyle w:val="ListParagraph"/>
        <w:numPr>
          <w:ilvl w:val="0"/>
          <w:numId w:val="48"/>
        </w:numPr>
        <w:rPr>
          <w:lang w:val="hr-HR"/>
        </w:rPr>
      </w:pPr>
      <w:r w:rsidRPr="00D42748">
        <w:rPr>
          <w:lang w:val="hr-HR"/>
        </w:rPr>
        <w:t>muslimani smiju sklapati brak s bliskim rođacima i to čine često, dok Sikhima to nije dopušteno</w:t>
      </w:r>
    </w:p>
    <w:p w:rsidR="001C6875" w:rsidRDefault="001C6875" w:rsidP="00EF6819">
      <w:pPr>
        <w:pStyle w:val="ListParagraph"/>
        <w:numPr>
          <w:ilvl w:val="0"/>
          <w:numId w:val="48"/>
        </w:numPr>
        <w:rPr>
          <w:lang w:val="hr-HR"/>
        </w:rPr>
      </w:pPr>
      <w:r>
        <w:rPr>
          <w:lang w:val="hr-HR"/>
        </w:rPr>
        <w:t>tradicija purdaha jača je u islamu nego u sikhiumu te na javnim mjestima ženama nameće veće ograničenje</w:t>
      </w:r>
    </w:p>
    <w:p w:rsidR="001C6875" w:rsidRDefault="001C6875" w:rsidP="00EF6819">
      <w:pPr>
        <w:pStyle w:val="ListParagraph"/>
        <w:numPr>
          <w:ilvl w:val="0"/>
          <w:numId w:val="48"/>
        </w:numPr>
        <w:rPr>
          <w:lang w:val="hr-HR"/>
        </w:rPr>
      </w:pPr>
      <w:r>
        <w:rPr>
          <w:lang w:val="hr-HR"/>
        </w:rPr>
        <w:t>Sikhi svoje mrtve spaljivaju, muslimani pokapaju stoga su oni više vezani za određeno selo</w:t>
      </w:r>
    </w:p>
    <w:p w:rsidR="001C6875" w:rsidRPr="00D42748" w:rsidRDefault="001C6875" w:rsidP="00D42748">
      <w:pPr>
        <w:rPr>
          <w:lang w:val="hr-HR"/>
        </w:rPr>
      </w:pPr>
      <w:r>
        <w:rPr>
          <w:lang w:val="hr-HR"/>
        </w:rPr>
        <w:t>Premda su na razlike u ekonomskom uspjehu dviju skupina utjecali ekonomski čimbenici i strukturne značajke društva, svoju su ulogu u tome odigrali i kulturni čimbenici kakvi su religija i rodovski odnosi.</w:t>
      </w:r>
    </w:p>
    <w:p w:rsidR="001C6875" w:rsidRDefault="001C6875" w:rsidP="00F24490">
      <w:pPr>
        <w:rPr>
          <w:b/>
          <w:i/>
          <w:lang w:val="hr-HR"/>
        </w:rPr>
      </w:pPr>
    </w:p>
    <w:p w:rsidR="001C6875" w:rsidRPr="00844D92" w:rsidRDefault="001C6875" w:rsidP="00EF6819">
      <w:pPr>
        <w:pStyle w:val="ListParagraph"/>
        <w:numPr>
          <w:ilvl w:val="0"/>
          <w:numId w:val="14"/>
        </w:numPr>
        <w:rPr>
          <w:b/>
          <w:i/>
          <w:lang w:val="hr-HR"/>
        </w:rPr>
      </w:pPr>
      <w:r w:rsidRPr="00844D92">
        <w:rPr>
          <w:b/>
          <w:i/>
          <w:lang w:val="hr-HR"/>
        </w:rPr>
        <w:t>JAMES McKAY- primordijalna i mobilizacijska objašnjenja etniciteta</w:t>
      </w:r>
    </w:p>
    <w:p w:rsidR="001C6875" w:rsidRDefault="001C6875" w:rsidP="00C84B9C">
      <w:r w:rsidRPr="00C84B9C">
        <w:rPr>
          <w:b/>
        </w:rPr>
        <w:t>James McKay</w:t>
      </w:r>
      <w:r>
        <w:t xml:space="preserve"> - dva glavna objašnjenja nastanka etničkih skupina</w:t>
      </w:r>
    </w:p>
    <w:p w:rsidR="001C6875" w:rsidRPr="00C74705" w:rsidRDefault="001C6875" w:rsidP="00C74705">
      <w:pPr>
        <w:rPr>
          <w:b/>
          <w:lang w:val="hr-HR"/>
        </w:rPr>
      </w:pPr>
      <w:r w:rsidRPr="00C84B9C">
        <w:rPr>
          <w:b/>
        </w:rPr>
        <w:t>PRIMORDIJALNI PRISTUP</w:t>
      </w:r>
      <w:r w:rsidRPr="00C84B9C">
        <w:rPr>
          <w:b/>
          <w:lang w:val="hr-HR"/>
        </w:rPr>
        <w:t xml:space="preserve"> </w:t>
      </w:r>
      <w:r w:rsidRPr="00C84B9C">
        <w:rPr>
          <w:lang w:val="hr-HR"/>
        </w:rPr>
        <w:t xml:space="preserve">je </w:t>
      </w:r>
      <w:r>
        <w:t>prvi predložio američki sociolog Shils</w:t>
      </w:r>
      <w:r w:rsidRPr="00C84B9C">
        <w:rPr>
          <w:lang w:val="hr-HR"/>
        </w:rPr>
        <w:t>. T</w:t>
      </w:r>
      <w:r>
        <w:t>vrdio je da</w:t>
      </w:r>
      <w:r w:rsidRPr="00C84B9C">
        <w:rPr>
          <w:lang w:val="hr-HR"/>
        </w:rPr>
        <w:t xml:space="preserve"> </w:t>
      </w:r>
      <w:r>
        <w:t>su ljudi primordijalno vezani za područje u kojem žive, područje iz kojeg potječu, za rodbinu i vjeru.</w:t>
      </w:r>
      <w:r w:rsidRPr="00C84B9C">
        <w:rPr>
          <w:lang w:val="hr-HR"/>
        </w:rPr>
        <w:t xml:space="preserve"> Ta vezanost uključuje jake osjećaje odanosti. </w:t>
      </w:r>
      <w:r>
        <w:t>Primordijalna vezanost je temeljno obilježje društvenog života i pri</w:t>
      </w:r>
      <w:r>
        <w:rPr>
          <w:lang w:val="hr-HR"/>
        </w:rPr>
        <w:t>r</w:t>
      </w:r>
      <w:r>
        <w:t>odna pojava</w:t>
      </w:r>
      <w:r>
        <w:rPr>
          <w:lang w:val="hr-HR"/>
        </w:rPr>
        <w:t>.</w:t>
      </w:r>
      <w:r>
        <w:t>Primordijalna vezanost može trajati jako dugo i biti osnovom etničkih sukoba</w:t>
      </w:r>
    </w:p>
    <w:p w:rsidR="001C6875" w:rsidRPr="00C74705" w:rsidRDefault="001C6875" w:rsidP="00C74705">
      <w:pPr>
        <w:rPr>
          <w:lang w:val="hr-HR"/>
        </w:rPr>
      </w:pPr>
      <w:r w:rsidRPr="00C74705">
        <w:rPr>
          <w:b/>
        </w:rPr>
        <w:t>MOBILIZACIJSKI PRISTUPI-</w:t>
      </w:r>
      <w:r>
        <w:t xml:space="preserve"> Etničke identitete djelatno stvaraju pojedinci ili skupine kako bi stekli pristup političkim, materijalnim i gospodarskim resursima.</w:t>
      </w:r>
      <w:r>
        <w:rPr>
          <w:lang w:val="hr-HR"/>
        </w:rPr>
        <w:t xml:space="preserve"> Ljudi se služe simbolima etničkog identiteta kako bi postigli vlastite ciljeve, a etničke se skupine stvaraju onda kad ljudi misle da će njihovim stvaranjem nešto postići</w:t>
      </w:r>
    </w:p>
    <w:p w:rsidR="001C6875" w:rsidRDefault="001C6875" w:rsidP="00C74705">
      <w:r>
        <w:t>McKay- vjeruje da je etnicitet uvijek vezan za kolektivno promicanje zajedničkih interesa.</w:t>
      </w:r>
    </w:p>
    <w:p w:rsidR="001C6875" w:rsidRPr="00C84B9C" w:rsidRDefault="001C6875" w:rsidP="00F24490">
      <w:pPr>
        <w:rPr>
          <w:lang w:val="hr-HR"/>
        </w:rPr>
      </w:pPr>
    </w:p>
    <w:p w:rsidR="001C6875" w:rsidRPr="00844D92" w:rsidRDefault="001C6875" w:rsidP="00EF6819">
      <w:pPr>
        <w:pStyle w:val="ListParagraph"/>
        <w:numPr>
          <w:ilvl w:val="0"/>
          <w:numId w:val="14"/>
        </w:numPr>
        <w:rPr>
          <w:b/>
          <w:i/>
          <w:lang w:val="hr-HR"/>
        </w:rPr>
      </w:pPr>
      <w:r w:rsidRPr="00844D92">
        <w:rPr>
          <w:b/>
          <w:i/>
          <w:lang w:val="hr-HR"/>
        </w:rPr>
        <w:t>MICHAEL E. BROWN- uzroci etničkog sukoba</w:t>
      </w:r>
    </w:p>
    <w:p w:rsidR="001C6875" w:rsidRDefault="001C6875" w:rsidP="00C926CF">
      <w:pPr>
        <w:tabs>
          <w:tab w:val="left" w:pos="2010"/>
        </w:tabs>
      </w:pPr>
      <w:r>
        <w:t>Umjesto ulaska u mirnije doba nakon hladnog rata, nastupilo je razdoblje jakih etničkih sukoba. Na temelju radova drugih autora Michael E. Brown pokušava objasniti etničke sukobe u suvremenom svijetu.</w:t>
      </w:r>
    </w:p>
    <w:p w:rsidR="001C6875" w:rsidRPr="00C926CF" w:rsidRDefault="001C6875" w:rsidP="00C926CF">
      <w:pPr>
        <w:tabs>
          <w:tab w:val="left" w:pos="2010"/>
        </w:tabs>
        <w:rPr>
          <w:b/>
          <w:lang w:val="hr-HR"/>
        </w:rPr>
      </w:pPr>
      <w:r w:rsidRPr="00C926CF">
        <w:rPr>
          <w:b/>
        </w:rPr>
        <w:t>Razlikuje tri glavna tipa objašnjenja etničkih sukoba</w:t>
      </w:r>
      <w:r w:rsidRPr="00C926CF">
        <w:rPr>
          <w:b/>
          <w:lang w:val="hr-HR"/>
        </w:rPr>
        <w:t>:</w:t>
      </w:r>
    </w:p>
    <w:p w:rsidR="001C6875" w:rsidRDefault="001C6875" w:rsidP="00C926CF">
      <w:pPr>
        <w:tabs>
          <w:tab w:val="left" w:pos="2010"/>
        </w:tabs>
      </w:pPr>
      <w:r w:rsidRPr="00C926CF">
        <w:rPr>
          <w:b/>
        </w:rPr>
        <w:t>SISTEMATSKI</w:t>
      </w:r>
      <w:r>
        <w:t>- etnički sukob nastaje iz prirode sustava sigurnosti u kojima djeluju etničke skupine. Kaže da etnički sukobi neće nastati tamo gdje su nacionalni, regionalni i međunarodni autoriteti dovoljno jaki da ga spriječe obuzdavanjem skupina koje bi se mogle sukobiti. To se može dogoditi kada procjenjuju da je bolje napasti prvi nego čekati napad. Sukob može nastati i kad je teško odrediti kolike su ofenzivne a kolike defenzivne snage protivnika. Etnička država koja je netom stekla neovisnost i raspolaže nuklearnim oružanjem manje je osjetljiva na napad izvana i etnički sukob je manje vjerojatan.</w:t>
      </w:r>
    </w:p>
    <w:p w:rsidR="001C6875" w:rsidRDefault="001C6875" w:rsidP="00C926CF">
      <w:pPr>
        <w:tabs>
          <w:tab w:val="left" w:pos="2010"/>
        </w:tabs>
      </w:pPr>
      <w:r w:rsidRPr="00C926CF">
        <w:rPr>
          <w:b/>
        </w:rPr>
        <w:t>DOMAĆI</w:t>
      </w:r>
      <w:r>
        <w:t xml:space="preserve">- odnosi se na čimbenike kakvi su: </w:t>
      </w:r>
    </w:p>
    <w:p w:rsidR="001C6875" w:rsidRDefault="001C6875" w:rsidP="00C926CF">
      <w:pPr>
        <w:tabs>
          <w:tab w:val="left" w:pos="2010"/>
        </w:tabs>
      </w:pPr>
      <w:r>
        <w:t>-učinkovitost država u zadovoljenju potreba njihovih birača</w:t>
      </w:r>
    </w:p>
    <w:p w:rsidR="001C6875" w:rsidRDefault="001C6875" w:rsidP="00C926CF">
      <w:pPr>
        <w:tabs>
          <w:tab w:val="left" w:pos="2010"/>
        </w:tabs>
      </w:pPr>
      <w:r>
        <w:t>-utjecaj racionalizma na međuetničke odnose</w:t>
      </w:r>
    </w:p>
    <w:p w:rsidR="001C6875" w:rsidRDefault="001C6875" w:rsidP="00C926CF">
      <w:pPr>
        <w:tabs>
          <w:tab w:val="left" w:pos="2010"/>
        </w:tabs>
      </w:pPr>
      <w:r>
        <w:t>-utjecaj demokracije na međuetničke odnose</w:t>
      </w:r>
    </w:p>
    <w:p w:rsidR="001C6875" w:rsidRDefault="001C6875" w:rsidP="00C926CF">
      <w:pPr>
        <w:tabs>
          <w:tab w:val="left" w:pos="2010"/>
        </w:tabs>
      </w:pPr>
      <w:r>
        <w:t>-smatra da se nacionalistički osjećaji bude kad ljudi osjećaju da nemaju jaku državu koja bi ih štitila.</w:t>
      </w:r>
    </w:p>
    <w:p w:rsidR="001C6875" w:rsidRDefault="001C6875" w:rsidP="00C926CF">
      <w:pPr>
        <w:tabs>
          <w:tab w:val="left" w:pos="2010"/>
        </w:tabs>
      </w:pPr>
      <w:r w:rsidRPr="00C926CF">
        <w:rPr>
          <w:b/>
        </w:rPr>
        <w:t>PERCEPTUALNI-</w:t>
      </w:r>
      <w:r>
        <w:t xml:space="preserve"> odnose se na način na koji se etničke skupine međusobno doživljavaju</w:t>
      </w:r>
    </w:p>
    <w:p w:rsidR="001C6875" w:rsidRDefault="001C6875" w:rsidP="00C926CF">
      <w:pPr>
        <w:tabs>
          <w:tab w:val="left" w:pos="2010"/>
        </w:tabs>
      </w:pPr>
      <w:r>
        <w:t>-mitovi i krivotvorine povijesti koje izobličavaju i demoniziraju pripadnike druge skupine mogu povećati neprijateljstvo.</w:t>
      </w:r>
    </w:p>
    <w:p w:rsidR="001C6875" w:rsidRDefault="001C6875" w:rsidP="00C926CF">
      <w:pPr>
        <w:tabs>
          <w:tab w:val="left" w:pos="2010"/>
        </w:tabs>
      </w:pPr>
    </w:p>
    <w:p w:rsidR="001C6875" w:rsidRDefault="001C6875" w:rsidP="00C926CF">
      <w:pPr>
        <w:tabs>
          <w:tab w:val="left" w:pos="2010"/>
        </w:tabs>
      </w:pPr>
      <w:r>
        <w:t>Zaključuje da je etnički sukob najviše vjerojatan ondje gdje etničke skupine žive blizu područja u kojem ne postoji jaka središnja vlast. Osobito ako se te skupine međusobno doživljavaju kao neprijateljske na temelju uvjerenja da se prema njima u prošlosti loše postupalo.</w:t>
      </w:r>
    </w:p>
    <w:p w:rsidR="001C6875" w:rsidRDefault="001C6875" w:rsidP="00C926CF">
      <w:pPr>
        <w:tabs>
          <w:tab w:val="left" w:pos="2010"/>
        </w:tabs>
      </w:pPr>
    </w:p>
    <w:p w:rsidR="001C6875" w:rsidRDefault="001C6875" w:rsidP="00C926CF">
      <w:pPr>
        <w:tabs>
          <w:tab w:val="left" w:pos="2010"/>
        </w:tabs>
      </w:pPr>
      <w:r>
        <w:t xml:space="preserve">Sukob može voditi: </w:t>
      </w:r>
    </w:p>
    <w:p w:rsidR="001C6875" w:rsidRDefault="001C6875" w:rsidP="00EF6819">
      <w:pPr>
        <w:numPr>
          <w:ilvl w:val="0"/>
          <w:numId w:val="49"/>
        </w:numPr>
        <w:tabs>
          <w:tab w:val="left" w:pos="2010"/>
        </w:tabs>
      </w:pPr>
      <w:r>
        <w:t>etničkom pomirenju</w:t>
      </w:r>
    </w:p>
    <w:p w:rsidR="001C6875" w:rsidRDefault="001C6875" w:rsidP="00EF6819">
      <w:pPr>
        <w:numPr>
          <w:ilvl w:val="0"/>
          <w:numId w:val="49"/>
        </w:numPr>
        <w:tabs>
          <w:tab w:val="left" w:pos="2010"/>
        </w:tabs>
      </w:pPr>
      <w:r>
        <w:t>moguć je miran razlaz</w:t>
      </w:r>
    </w:p>
    <w:p w:rsidR="001C6875" w:rsidRDefault="001C6875" w:rsidP="00EF6819">
      <w:pPr>
        <w:numPr>
          <w:ilvl w:val="0"/>
          <w:numId w:val="49"/>
        </w:numPr>
        <w:tabs>
          <w:tab w:val="left" w:pos="2010"/>
        </w:tabs>
      </w:pPr>
      <w:r>
        <w:t>može imati lančane posljedice</w:t>
      </w:r>
    </w:p>
    <w:p w:rsidR="001C6875" w:rsidRDefault="001C6875" w:rsidP="00C926CF">
      <w:pPr>
        <w:tabs>
          <w:tab w:val="left" w:pos="2010"/>
        </w:tabs>
      </w:pPr>
    </w:p>
    <w:p w:rsidR="001C6875" w:rsidRPr="00B01175" w:rsidRDefault="001C6875" w:rsidP="00B01175">
      <w:pPr>
        <w:tabs>
          <w:tab w:val="left" w:pos="2010"/>
        </w:tabs>
        <w:rPr>
          <w:lang w:val="hr-HR"/>
        </w:rPr>
      </w:pPr>
      <w:r>
        <w:t>Kod nastanka nove države moguće su nove poteškoće jer neka druga etnička skupina u novoj države postaje manjinska.</w:t>
      </w:r>
    </w:p>
    <w:p w:rsidR="001C6875" w:rsidRPr="000758DB" w:rsidRDefault="001C6875" w:rsidP="000758DB">
      <w:pPr>
        <w:rPr>
          <w:b/>
          <w:lang w:val="hr-HR"/>
        </w:rPr>
      </w:pPr>
    </w:p>
    <w:p w:rsidR="001C6875" w:rsidRPr="000E61D3" w:rsidRDefault="001C6875" w:rsidP="00EF6819">
      <w:pPr>
        <w:pStyle w:val="ListParagraph"/>
        <w:numPr>
          <w:ilvl w:val="0"/>
          <w:numId w:val="14"/>
        </w:numPr>
        <w:rPr>
          <w:b/>
          <w:i/>
        </w:rPr>
      </w:pPr>
      <w:r w:rsidRPr="000E61D3">
        <w:rPr>
          <w:b/>
          <w:i/>
          <w:lang w:val="hr-HR"/>
        </w:rPr>
        <w:t>RASIZAM- definicije</w:t>
      </w:r>
    </w:p>
    <w:p w:rsidR="001C6875" w:rsidRDefault="001C6875" w:rsidP="00844D92">
      <w:pPr>
        <w:rPr>
          <w:b/>
          <w:lang w:val="hr-HR"/>
        </w:rPr>
      </w:pPr>
    </w:p>
    <w:p w:rsidR="001C6875" w:rsidRDefault="001C6875" w:rsidP="00844D92">
      <w:pPr>
        <w:rPr>
          <w:b/>
          <w:lang w:val="hr-HR"/>
        </w:rPr>
      </w:pPr>
      <w:r>
        <w:rPr>
          <w:b/>
          <w:lang w:val="hr-HR"/>
        </w:rPr>
        <w:t xml:space="preserve">Robert </w:t>
      </w:r>
      <w:r w:rsidRPr="00844D92">
        <w:rPr>
          <w:b/>
        </w:rPr>
        <w:t>Miles</w:t>
      </w:r>
    </w:p>
    <w:p w:rsidR="001C6875" w:rsidRDefault="001C6875" w:rsidP="00844D92">
      <w:pPr>
        <w:rPr>
          <w:lang w:val="hr-HR"/>
        </w:rPr>
      </w:pPr>
      <w:r>
        <w:t>- Rasizam</w:t>
      </w:r>
      <w:r>
        <w:rPr>
          <w:lang w:val="hr-HR"/>
        </w:rPr>
        <w:t xml:space="preserve"> je izraz za koji ne postoji samo jedna, opća definicija.istražio je podrijetlo toga izraza i ustanovio mnoge različite načine njegove uporabe. Prema Milesu, rasizam je razmjerno nova riječ; tijekom 1930-tih ušao je u uporabu kao izraz kojim se opisuju primjerice stajališta Hitlera i nacističke stranke u Njemačkoj i ta definicija je podrazumijevala da rasizam ne postoji sve dok se ne temelji na uvjerenju da postoje biloški različite rase.</w:t>
      </w:r>
    </w:p>
    <w:p w:rsidR="001C6875" w:rsidRDefault="001C6875" w:rsidP="00844D92">
      <w:r>
        <w:rPr>
          <w:lang w:val="hr-HR"/>
        </w:rPr>
        <w:t>-Rasizam</w:t>
      </w:r>
      <w:r>
        <w:t xml:space="preserve"> pogrešno tvrdi da postoji znanstveni temelj za hijerarhiju skupina u smislu psiholoških i kulturnih značajki koje su nepromjenjive i urođene.</w:t>
      </w:r>
    </w:p>
    <w:p w:rsidR="001C6875" w:rsidRPr="000E61D3" w:rsidRDefault="001C6875" w:rsidP="00B01175">
      <w:pPr>
        <w:tabs>
          <w:tab w:val="left" w:pos="2010"/>
        </w:tabs>
        <w:rPr>
          <w:lang w:val="hr-HR"/>
        </w:rPr>
      </w:pPr>
      <w:r w:rsidRPr="00B01175">
        <w:rPr>
          <w:b/>
        </w:rPr>
        <w:t>John Rex</w:t>
      </w:r>
      <w:r>
        <w:t>- rasizam je definirao kao determinističke sustave uvjerenja o razlikama između različitih etničkih skupina, segmenata ili slojeva.</w:t>
      </w:r>
      <w:r>
        <w:rPr>
          <w:lang w:val="hr-HR"/>
        </w:rPr>
        <w:t xml:space="preserve"> Rexov opis rasizma zadržava ideju da se ta riječ odnosi na teorije o razlikama među skupinama i poželjnosti ili nepoželjnosti tih razlika.</w:t>
      </w:r>
    </w:p>
    <w:p w:rsidR="001C6875" w:rsidRDefault="001C6875" w:rsidP="00B01175">
      <w:pPr>
        <w:tabs>
          <w:tab w:val="left" w:pos="2010"/>
        </w:tabs>
      </w:pPr>
      <w:r w:rsidRPr="00B01175">
        <w:rPr>
          <w:b/>
        </w:rPr>
        <w:t>John Soloms</w:t>
      </w:r>
      <w:r>
        <w:t>- ne mora se temeljiti ni na kojoj određenoj teoriji o kulturnoj ili biološkoj nadmoći jer nije statična pojava</w:t>
      </w:r>
    </w:p>
    <w:p w:rsidR="001C6875" w:rsidRDefault="001C6875" w:rsidP="00B01175">
      <w:pPr>
        <w:tabs>
          <w:tab w:val="left" w:pos="2010"/>
        </w:tabs>
      </w:pPr>
      <w:r w:rsidRPr="00B01175">
        <w:rPr>
          <w:b/>
        </w:rPr>
        <w:t>Richardson</w:t>
      </w:r>
      <w:r>
        <w:t>- kulturni rasizam definira kao: skup kulturnih uvjerenja, ideja i argumenata koji prenose pogrešne predodžbe o svojstvima i sposobnostima rasnih</w:t>
      </w:r>
      <w:r w:rsidRPr="00B01175">
        <w:rPr>
          <w:lang w:val="hr-HR"/>
        </w:rPr>
        <w:t xml:space="preserve"> </w:t>
      </w:r>
      <w:r>
        <w:t>skupina.</w:t>
      </w:r>
    </w:p>
    <w:p w:rsidR="001C6875" w:rsidRDefault="001C6875" w:rsidP="00EF6819">
      <w:pPr>
        <w:pStyle w:val="ListParagraph"/>
        <w:numPr>
          <w:ilvl w:val="0"/>
          <w:numId w:val="50"/>
        </w:numPr>
        <w:tabs>
          <w:tab w:val="left" w:pos="2010"/>
        </w:tabs>
      </w:pPr>
      <w:r w:rsidRPr="000E61D3">
        <w:rPr>
          <w:b/>
        </w:rPr>
        <w:t>Kulturni rasizam</w:t>
      </w:r>
      <w:r>
        <w:t>- uvijek se odnosi na svojstva kulture nekog društva a ne na uvjerenje pojedinaca.</w:t>
      </w:r>
    </w:p>
    <w:p w:rsidR="001C6875" w:rsidRPr="001D79D6" w:rsidRDefault="001C6875" w:rsidP="00EF6819">
      <w:pPr>
        <w:pStyle w:val="ListParagraph"/>
        <w:numPr>
          <w:ilvl w:val="0"/>
          <w:numId w:val="51"/>
        </w:numPr>
        <w:tabs>
          <w:tab w:val="left" w:pos="2010"/>
        </w:tabs>
        <w:rPr>
          <w:lang w:val="hr-HR"/>
        </w:rPr>
      </w:pPr>
      <w:r w:rsidRPr="001D79D6">
        <w:rPr>
          <w:b/>
        </w:rPr>
        <w:t>RASIJALIZAM</w:t>
      </w:r>
    </w:p>
    <w:p w:rsidR="001C6875" w:rsidRPr="0005734F" w:rsidRDefault="001C6875" w:rsidP="00B01175">
      <w:pPr>
        <w:tabs>
          <w:tab w:val="left" w:pos="2010"/>
        </w:tabs>
        <w:rPr>
          <w:lang w:val="hr-HR"/>
        </w:rPr>
      </w:pPr>
      <w:r>
        <w:rPr>
          <w:b/>
          <w:lang w:val="hr-HR"/>
        </w:rPr>
        <w:t xml:space="preserve">John Rex </w:t>
      </w:r>
      <w:r>
        <w:rPr>
          <w:lang w:val="hr-HR"/>
        </w:rPr>
        <w:t>ga</w:t>
      </w:r>
      <w:r>
        <w:t xml:space="preserve"> je definirao kao nejednak odnos prema različitim rasnim skupinama</w:t>
      </w:r>
      <w:r>
        <w:rPr>
          <w:lang w:val="hr-HR"/>
        </w:rPr>
        <w:t xml:space="preserve"> za razliku od r</w:t>
      </w:r>
      <w:r>
        <w:t>asiz</w:t>
      </w:r>
      <w:r>
        <w:rPr>
          <w:lang w:val="hr-HR"/>
        </w:rPr>
        <w:t xml:space="preserve">ma koji </w:t>
      </w:r>
      <w:r>
        <w:t xml:space="preserve"> uključuje uvjerenja o rasnim skupinama</w:t>
      </w:r>
    </w:p>
    <w:p w:rsidR="001C6875" w:rsidRPr="0005734F" w:rsidRDefault="001C6875" w:rsidP="00B01175">
      <w:pPr>
        <w:tabs>
          <w:tab w:val="left" w:pos="2010"/>
        </w:tabs>
        <w:rPr>
          <w:b/>
          <w:lang w:val="hr-HR"/>
        </w:rPr>
      </w:pPr>
      <w:r>
        <w:rPr>
          <w:b/>
          <w:lang w:val="hr-HR"/>
        </w:rPr>
        <w:t xml:space="preserve">!! </w:t>
      </w:r>
      <w:r w:rsidRPr="0005734F">
        <w:rPr>
          <w:b/>
        </w:rPr>
        <w:t>Rasijalizam</w:t>
      </w:r>
      <w:r w:rsidRPr="0005734F">
        <w:rPr>
          <w:b/>
          <w:lang w:val="hr-HR"/>
        </w:rPr>
        <w:t xml:space="preserve"> uključuje</w:t>
      </w:r>
      <w:r w:rsidRPr="0005734F">
        <w:rPr>
          <w:b/>
        </w:rPr>
        <w:t xml:space="preserve"> postup</w:t>
      </w:r>
      <w:r w:rsidRPr="0005734F">
        <w:rPr>
          <w:b/>
          <w:lang w:val="hr-HR"/>
        </w:rPr>
        <w:t>ke</w:t>
      </w:r>
    </w:p>
    <w:p w:rsidR="001C6875" w:rsidRDefault="001C6875" w:rsidP="00B01175">
      <w:pPr>
        <w:tabs>
          <w:tab w:val="left" w:pos="2010"/>
        </w:tabs>
      </w:pPr>
      <w:r>
        <w:rPr>
          <w:b/>
          <w:lang w:val="hr-HR"/>
        </w:rPr>
        <w:t xml:space="preserve">!! </w:t>
      </w:r>
      <w:r w:rsidRPr="0005734F">
        <w:rPr>
          <w:b/>
        </w:rPr>
        <w:t>Rasizam</w:t>
      </w:r>
      <w:r w:rsidRPr="0005734F">
        <w:rPr>
          <w:b/>
          <w:lang w:val="hr-HR"/>
        </w:rPr>
        <w:t xml:space="preserve"> uključuje </w:t>
      </w:r>
      <w:r w:rsidRPr="0005734F">
        <w:rPr>
          <w:b/>
        </w:rPr>
        <w:t>uvjerenja</w:t>
      </w:r>
    </w:p>
    <w:p w:rsidR="001C6875" w:rsidRDefault="001C6875" w:rsidP="00B01175">
      <w:pPr>
        <w:tabs>
          <w:tab w:val="left" w:pos="2010"/>
        </w:tabs>
      </w:pPr>
      <w:r>
        <w:t>-Ako rasizam nije u nikakvoj vezi s postupcima ili uvjerenjima pojedinaca, i ako je jednostavno ishod pojedinih politika, bez obzira na prvotnu svrhu, tada je dokaz nejednakosti jedini dokaz postojanja institucijalnog rasizma.</w:t>
      </w:r>
    </w:p>
    <w:p w:rsidR="001C6875" w:rsidRPr="00A81847" w:rsidRDefault="001C6875" w:rsidP="00B01175">
      <w:pPr>
        <w:tabs>
          <w:tab w:val="left" w:pos="2010"/>
        </w:tabs>
      </w:pPr>
      <w:r>
        <w:rPr>
          <w:b/>
        </w:rPr>
        <w:t>Institu</w:t>
      </w:r>
      <w:r>
        <w:rPr>
          <w:b/>
          <w:lang w:val="hr-HR"/>
        </w:rPr>
        <w:t>cionalni</w:t>
      </w:r>
      <w:r w:rsidRPr="00B01175">
        <w:rPr>
          <w:b/>
        </w:rPr>
        <w:t xml:space="preserve"> rasizam</w:t>
      </w:r>
      <w:r>
        <w:t>- taj izraz je možda najkorisniji kada se primjenjuje na aktualne politike i prakse u institucijama za koje se može pokazati da im je posljedica dovođenje u nepovoljni položaj nekih skupina.</w:t>
      </w:r>
    </w:p>
    <w:p w:rsidR="001C6875" w:rsidRPr="00231631" w:rsidRDefault="001C6875" w:rsidP="00B01175">
      <w:pPr>
        <w:rPr>
          <w:b/>
          <w:i/>
          <w:lang w:val="hr-HR"/>
        </w:rPr>
      </w:pPr>
    </w:p>
    <w:p w:rsidR="001C6875" w:rsidRDefault="001C6875" w:rsidP="00EF6819">
      <w:pPr>
        <w:pStyle w:val="ListParagraph"/>
        <w:numPr>
          <w:ilvl w:val="0"/>
          <w:numId w:val="14"/>
        </w:numPr>
        <w:rPr>
          <w:b/>
          <w:i/>
          <w:lang w:val="hr-HR"/>
        </w:rPr>
      </w:pPr>
      <w:r w:rsidRPr="00231631">
        <w:rPr>
          <w:b/>
          <w:i/>
          <w:lang w:val="hr-HR"/>
        </w:rPr>
        <w:t>PSIHOLOŠKE TEORIJE RASIZMA</w:t>
      </w:r>
    </w:p>
    <w:p w:rsidR="001C6875" w:rsidRPr="00C26D4C" w:rsidRDefault="001C6875" w:rsidP="00C26D4C">
      <w:pPr>
        <w:ind w:left="360"/>
        <w:rPr>
          <w:b/>
          <w:lang w:val="hr-HR"/>
        </w:rPr>
      </w:pPr>
      <w:r>
        <w:rPr>
          <w:b/>
          <w:lang w:val="hr-HR"/>
        </w:rPr>
        <w:t>Frankfurtska škola</w:t>
      </w:r>
    </w:p>
    <w:p w:rsidR="001C6875" w:rsidRPr="00C26D4C" w:rsidRDefault="001C6875" w:rsidP="00231631">
      <w:pPr>
        <w:rPr>
          <w:b/>
          <w:i/>
          <w:lang w:val="hr-HR"/>
        </w:rPr>
      </w:pPr>
      <w:r>
        <w:t>Rasizam je abnormalna značajka manjine stanovništv</w:t>
      </w:r>
      <w:r>
        <w:rPr>
          <w:lang w:val="hr-HR"/>
        </w:rPr>
        <w:t>a, a ta abnormalnost koja uzrokuje rasizam</w:t>
      </w:r>
      <w:r>
        <w:t xml:space="preserve"> je psihološke prirode.</w:t>
      </w:r>
      <w:r>
        <w:rPr>
          <w:b/>
          <w:i/>
          <w:lang w:val="hr-HR"/>
        </w:rPr>
        <w:t xml:space="preserve"> </w:t>
      </w:r>
      <w:r>
        <w:t xml:space="preserve">Teoriju je razvila skupina znanstvenika koji su isprva djelovali u Frankfurtu a zatim je dio njih prebjegao u SAD prije drugog svjetskog rata. </w:t>
      </w:r>
    </w:p>
    <w:p w:rsidR="001C6875" w:rsidRPr="00231631" w:rsidRDefault="001C6875" w:rsidP="00231631">
      <w:r>
        <w:t xml:space="preserve">Velik utjecaj imala je Marxova sociologija i psihoanalitičko stajalište Sigmunda Freuda. Prema ovoj školi autoritarna ličnost uključuje: prikriveni sadizam, divljenje moći, razmišljanje u stereotipima, pokoravanje svega snažnog.Osobe s autaritarnom ličnosti se podređuju onima koji su na vlasti i neprijateljski gledaju na sve oni koji to ne čine. Neprijateljski se odnose prema svim skupinama koje su različite, pa i etničkim manjinama. </w:t>
      </w:r>
    </w:p>
    <w:p w:rsidR="001C6875" w:rsidRPr="00C26D4C" w:rsidRDefault="001C6875" w:rsidP="00231631">
      <w:pPr>
        <w:rPr>
          <w:lang w:val="hr-HR"/>
        </w:rPr>
      </w:pPr>
      <w:r w:rsidRPr="00231631">
        <w:rPr>
          <w:b/>
          <w:lang w:val="hr-HR"/>
        </w:rPr>
        <w:t>Jo</w:t>
      </w:r>
      <w:r w:rsidRPr="00231631">
        <w:rPr>
          <w:b/>
        </w:rPr>
        <w:t>hn Dollard</w:t>
      </w:r>
      <w:r>
        <w:t>- ključ za objašnjenje rasnih predrasuda nalazi u ranom djetinjstvu. Tijekom socijalizacije roditelji prisiljavaju djecu da potiskuju osnovne porive i tako nastaje os</w:t>
      </w:r>
      <w:r>
        <w:rPr>
          <w:lang w:val="hr-HR"/>
        </w:rPr>
        <w:t>u</w:t>
      </w:r>
      <w:r>
        <w:t>jećenost. Kako njihov opstanak ovisi o roditeljima, oni se ne mogu na njima iskaliti, te frustracije gomilaju u sebi i kasnije ih u životu usmjeravaju na neku ranjiviju metu.</w:t>
      </w:r>
      <w:r>
        <w:rPr>
          <w:lang w:val="hr-HR"/>
        </w:rPr>
        <w:t>(pr. crni Amerikanci na jugoistoku SAD-a)</w:t>
      </w:r>
    </w:p>
    <w:p w:rsidR="001C6875" w:rsidRDefault="001C6875" w:rsidP="00231631">
      <w:r w:rsidRPr="00C26D4C">
        <w:rPr>
          <w:b/>
          <w:lang w:val="hr-HR"/>
        </w:rPr>
        <w:t xml:space="preserve">E. Ellis </w:t>
      </w:r>
      <w:r w:rsidRPr="00C26D4C">
        <w:rPr>
          <w:b/>
        </w:rPr>
        <w:t>Cashmore</w:t>
      </w:r>
      <w:r>
        <w:t xml:space="preserve"> je objavio studiju pod nazivom “Logika rasizma”</w:t>
      </w:r>
    </w:p>
    <w:p w:rsidR="001C6875" w:rsidRDefault="001C6875" w:rsidP="00231631">
      <w:pPr>
        <w:rPr>
          <w:lang w:val="hr-HR"/>
        </w:rPr>
      </w:pPr>
      <w:r>
        <w:t>U svom istraživanju je ustanovio da je rasizam prisutan u svim klasama i u svim dobnim skupinama. Smatrao je da je rasizam proizvod jednog tipa urođenog konzervatizma</w:t>
      </w:r>
      <w:r>
        <w:rPr>
          <w:lang w:val="hr-HR"/>
        </w:rPr>
        <w:t>.</w:t>
      </w:r>
    </w:p>
    <w:p w:rsidR="001C6875" w:rsidRPr="001A5EE0" w:rsidRDefault="001C6875" w:rsidP="00231631">
      <w:pPr>
        <w:rPr>
          <w:lang w:val="hr-HR"/>
        </w:rPr>
      </w:pPr>
    </w:p>
    <w:p w:rsidR="001C6875" w:rsidRPr="00264752" w:rsidRDefault="001C6875" w:rsidP="00EF6819">
      <w:pPr>
        <w:pStyle w:val="ListParagraph"/>
        <w:numPr>
          <w:ilvl w:val="0"/>
          <w:numId w:val="14"/>
        </w:numPr>
        <w:rPr>
          <w:b/>
          <w:i/>
          <w:lang w:val="hr-HR"/>
        </w:rPr>
      </w:pPr>
      <w:r w:rsidRPr="00264752">
        <w:rPr>
          <w:b/>
          <w:i/>
          <w:lang w:val="hr-HR"/>
        </w:rPr>
        <w:t>OLIVER C. COX- marksistička teorija rasizma, neomarksistička teorija rasizma</w:t>
      </w:r>
    </w:p>
    <w:p w:rsidR="001C6875" w:rsidRPr="00264752" w:rsidRDefault="001C6875" w:rsidP="00264752">
      <w:pPr>
        <w:rPr>
          <w:b/>
        </w:rPr>
      </w:pPr>
      <w:r w:rsidRPr="00264752">
        <w:rPr>
          <w:b/>
        </w:rPr>
        <w:t>Marxistička teorija rasizma:</w:t>
      </w:r>
    </w:p>
    <w:p w:rsidR="001C6875" w:rsidRDefault="001C6875" w:rsidP="00264752">
      <w:r>
        <w:t>-razvio jednu od prvih teorija rasizma utemeljenu na marxističkim pretpostavkama</w:t>
      </w:r>
    </w:p>
    <w:p w:rsidR="001C6875" w:rsidRDefault="001C6875" w:rsidP="00264752">
      <w:r>
        <w:t>-u svojoj knjizi klasa, kasta i rasa odbacuje shvaćanje da je rasizam postojao oduvijek i da je proizvod prirodnih ljudskih osjećaja</w:t>
      </w:r>
    </w:p>
    <w:p w:rsidR="001C6875" w:rsidRDefault="001C6875" w:rsidP="00264752">
      <w:r>
        <w:t>-sama ideja “rase” je čovjekov proizvod</w:t>
      </w:r>
    </w:p>
    <w:p w:rsidR="001C6875" w:rsidRDefault="001C6875" w:rsidP="00264752">
      <w:r w:rsidRPr="00264752">
        <w:rPr>
          <w:b/>
        </w:rPr>
        <w:t>Etničke skupine</w:t>
      </w:r>
      <w:r>
        <w:t>- društveno različite skupine koje žive u suparničkom odnosu, u odnosu podređenosti i nadređenosti s obzirom na druge nacije unutar neke zemlje, ili ekonomskog područja.</w:t>
      </w:r>
    </w:p>
    <w:p w:rsidR="001C6875" w:rsidRDefault="001C6875" w:rsidP="00264752">
      <w:r w:rsidRPr="00264752">
        <w:rPr>
          <w:b/>
        </w:rPr>
        <w:t>RASA</w:t>
      </w:r>
      <w:r>
        <w:t>- svaka skupina ljudi koju se prihvaća kao rasu i za koju se općenito smatra rasom u bilo kojem danom području etničkog nametanja.</w:t>
      </w:r>
    </w:p>
    <w:p w:rsidR="001C6875" w:rsidRPr="00264752" w:rsidRDefault="001C6875" w:rsidP="00264752">
      <w:r>
        <w:t>-Smatra se da je rasizam razmjerno nova pojava i da ga drevne civilizacije nisu poznavale.</w:t>
      </w:r>
    </w:p>
    <w:p w:rsidR="001C6875" w:rsidRDefault="001C6875" w:rsidP="00264752">
      <w:r>
        <w:t>Smatra se da se rasizam rodio kad je Aleksandar VI. objavio papinsku bulu- kojom se svi poganski narodi svijeta i njihova dobra stavljaju na raspolaganje Španjolskoj i Portugalu.</w:t>
      </w:r>
    </w:p>
    <w:p w:rsidR="001C6875" w:rsidRDefault="001C6875" w:rsidP="00264752">
      <w:r>
        <w:t>Rasizam služi tome da se opravdaju i održe izrabljivanja jedne skupine od druge.</w:t>
      </w:r>
    </w:p>
    <w:p w:rsidR="001C6875" w:rsidRDefault="001C6875" w:rsidP="00264752">
      <w:r>
        <w:t>Rani kapitalizam je išao pod ruku kolonijalizmu. Europske su nacije osvajale druge dijelove svijeta pa su mogle izrabljivati radnu snagu u kolonijama. Svoje djelovanje opravdavale su pomoću rasizma. Da se kapitalizam nije razvio, svijet možda nikad nebi upoznao rasne predrasude.</w:t>
      </w:r>
    </w:p>
    <w:p w:rsidR="001C6875" w:rsidRDefault="001C6875" w:rsidP="00264752">
      <w:r>
        <w:t>Kritike: poricali su da su kapitalizam i kolonijalizam jedini uzroci rasizma</w:t>
      </w:r>
    </w:p>
    <w:p w:rsidR="001C6875" w:rsidRDefault="001C6875" w:rsidP="00264752">
      <w:r>
        <w:t>-smatraju da pojedinci iz bilo koje etničke skupine mogu biti rasisti</w:t>
      </w:r>
    </w:p>
    <w:p w:rsidR="001C6875" w:rsidRDefault="001C6875" w:rsidP="00264752">
      <w:r>
        <w:t>-država je djelovala rasistički jer je bila oruđe vladajuće klase</w:t>
      </w:r>
    </w:p>
    <w:p w:rsidR="001C6875" w:rsidRPr="00264752" w:rsidRDefault="001C6875" w:rsidP="00264752">
      <w:r>
        <w:t>-suvremeni marxisti odbacuju takva shvaćanja kao odveć jednostavna.</w:t>
      </w:r>
    </w:p>
    <w:p w:rsidR="001C6875" w:rsidRDefault="001C6875" w:rsidP="00264752">
      <w:r>
        <w:t>Neomarxistička teorija rasizma:</w:t>
      </w:r>
    </w:p>
    <w:p w:rsidR="001C6875" w:rsidRPr="00264752" w:rsidRDefault="001C6875" w:rsidP="00264752">
      <w:r>
        <w:t>Tekst pod naslovom: “Imperij uzvraća udarac” kojeg su objavili neki sociolozi: Soloms, Jones… misle da rasizam prethodi kolonijalizmu. Misle da je nastao pod utjecajem mnogih drugih čimbenika a jedan od njih je eksploatacija migrantske radne snage u kapitalističkim društvima.</w:t>
      </w:r>
    </w:p>
    <w:p w:rsidR="001C6875" w:rsidRDefault="001C6875" w:rsidP="00264752">
      <w:r>
        <w:t>-prihvaćaju da su ekonomski čimbenici važni za oblikovanje društvenog života</w:t>
      </w:r>
    </w:p>
    <w:p w:rsidR="001C6875" w:rsidRDefault="001C6875" w:rsidP="00264752">
      <w:r>
        <w:t>-osobit oblik rasizma iz 1970ih i 1980ih isticao je kulturne razlike među etničkim skupinama.</w:t>
      </w:r>
    </w:p>
    <w:p w:rsidR="001C6875" w:rsidRDefault="001C6875" w:rsidP="00264752">
      <w:r w:rsidRPr="00264752">
        <w:rPr>
          <w:b/>
        </w:rPr>
        <w:t>EROL LAWRENCE</w:t>
      </w:r>
      <w:r>
        <w:t>- pokušao je objasniti nastanak tog novog rasizma.</w:t>
      </w:r>
    </w:p>
    <w:p w:rsidR="001C6875" w:rsidRDefault="001C6875" w:rsidP="00264752">
      <w:r>
        <w:t>U uvjetima ekonomske i političke nestabilnosti 1970ih na useljenike se počelo gledati kao na uzrok poteškoća.Useljeničke skupine(afrokaripske i azijske) nisu se prilagodili britanskoj kulturi pa se smatralo da je bolje da odu u zemlje gdje se njihova kultura više prihvaća.</w:t>
      </w:r>
    </w:p>
    <w:p w:rsidR="001C6875" w:rsidRPr="00264752" w:rsidRDefault="001C6875" w:rsidP="00264752">
      <w:pPr>
        <w:ind w:left="360"/>
        <w:rPr>
          <w:lang w:val="hr-HR"/>
        </w:rPr>
      </w:pPr>
    </w:p>
    <w:p w:rsidR="001C6875" w:rsidRPr="00264752" w:rsidRDefault="001C6875" w:rsidP="00EF6819">
      <w:pPr>
        <w:pStyle w:val="ListParagraph"/>
        <w:numPr>
          <w:ilvl w:val="0"/>
          <w:numId w:val="14"/>
        </w:numPr>
        <w:rPr>
          <w:b/>
          <w:i/>
          <w:lang w:val="hr-HR"/>
        </w:rPr>
      </w:pPr>
      <w:r w:rsidRPr="00264752">
        <w:rPr>
          <w:b/>
          <w:i/>
          <w:lang w:val="hr-HR"/>
        </w:rPr>
        <w:t>NACIONALIZAM</w:t>
      </w:r>
      <w:r>
        <w:rPr>
          <w:b/>
          <w:i/>
          <w:lang w:val="hr-HR"/>
        </w:rPr>
        <w:t xml:space="preserve"> I IDENTITET</w:t>
      </w:r>
    </w:p>
    <w:p w:rsidR="001C6875" w:rsidRDefault="001C6875" w:rsidP="00264752">
      <w:r>
        <w:t>-mnogi smatraju da je nacionalizam u posljednjim desetljećima naglo oživio.</w:t>
      </w:r>
    </w:p>
    <w:p w:rsidR="001C6875" w:rsidRDefault="001C6875" w:rsidP="00264752">
      <w:r>
        <w:t>-pojedinci se sve više identificiraju sa svojom nacijom negoli bilo kojom drugom skupinom</w:t>
      </w:r>
    </w:p>
    <w:p w:rsidR="001C6875" w:rsidRDefault="001C6875" w:rsidP="00264752">
      <w:r w:rsidRPr="00264752">
        <w:rPr>
          <w:b/>
        </w:rPr>
        <w:t>Benedict Anderson</w:t>
      </w:r>
      <w:r>
        <w:t xml:space="preserve">- smatra da je </w:t>
      </w:r>
      <w:r w:rsidRPr="00264752">
        <w:rPr>
          <w:u w:val="single"/>
        </w:rPr>
        <w:t>nacija izmišljena, ograničena i suverena politička zajednica</w:t>
      </w:r>
      <w:r>
        <w:t>.</w:t>
      </w:r>
    </w:p>
    <w:p w:rsidR="001C6875" w:rsidRDefault="001C6875" w:rsidP="00EF6819">
      <w:pPr>
        <w:pStyle w:val="ListParagraph"/>
        <w:numPr>
          <w:ilvl w:val="0"/>
          <w:numId w:val="50"/>
        </w:numPr>
      </w:pPr>
      <w:r w:rsidRPr="00264752">
        <w:rPr>
          <w:b/>
        </w:rPr>
        <w:t>Izmišljena</w:t>
      </w:r>
      <w:r>
        <w:t>- jer veći dio pripadnika čak i male nacije nikad se ne vide i ne čuju a ipak misle da pripadaju istoj zajednici.</w:t>
      </w:r>
    </w:p>
    <w:p w:rsidR="001C6875" w:rsidRDefault="001C6875" w:rsidP="00EF6819">
      <w:pPr>
        <w:pStyle w:val="ListParagraph"/>
        <w:numPr>
          <w:ilvl w:val="0"/>
          <w:numId w:val="50"/>
        </w:numPr>
      </w:pPr>
      <w:r w:rsidRPr="00264752">
        <w:rPr>
          <w:b/>
        </w:rPr>
        <w:t>Ograničena</w:t>
      </w:r>
      <w:r>
        <w:t>- zato jer jedne ljude smatra da joj pripadaju,a druge isključuje kao outsidere (nijedna ni tvrdi da joj pripada cijelo čovječanstvo)</w:t>
      </w:r>
    </w:p>
    <w:p w:rsidR="001C6875" w:rsidRDefault="001C6875" w:rsidP="00EF6819">
      <w:pPr>
        <w:pStyle w:val="ListParagraph"/>
        <w:numPr>
          <w:ilvl w:val="0"/>
          <w:numId w:val="50"/>
        </w:numPr>
      </w:pPr>
      <w:r w:rsidRPr="00264752">
        <w:rPr>
          <w:b/>
        </w:rPr>
        <w:t>Suverena</w:t>
      </w:r>
      <w:r>
        <w:t>- jer nacionalizam veliča neovisnost i samoupravljanje za neku skupinu ljudi</w:t>
      </w:r>
    </w:p>
    <w:p w:rsidR="001C6875" w:rsidRDefault="001C6875" w:rsidP="00235EC1">
      <w:pPr>
        <w:rPr>
          <w:b/>
          <w:lang w:val="hr-HR"/>
        </w:rPr>
      </w:pPr>
      <w:r>
        <w:rPr>
          <w:b/>
          <w:lang w:val="hr-HR"/>
        </w:rPr>
        <w:t>Anderson tvrdi da su rasizam i nacionalizam posve različiti pojmovi:</w:t>
      </w:r>
    </w:p>
    <w:p w:rsidR="001C6875" w:rsidRPr="00A23088" w:rsidRDefault="001C6875" w:rsidP="00EF6819">
      <w:pPr>
        <w:pStyle w:val="ListParagraph"/>
        <w:numPr>
          <w:ilvl w:val="0"/>
          <w:numId w:val="52"/>
        </w:numPr>
        <w:rPr>
          <w:lang w:val="hr-HR"/>
        </w:rPr>
      </w:pPr>
      <w:r w:rsidRPr="00A23088">
        <w:rPr>
          <w:b/>
        </w:rPr>
        <w:t>Rasizam</w:t>
      </w:r>
      <w:r>
        <w:t>- pojedine skupine ljudi koji imaju nepromjenjiva biološka obilježja</w:t>
      </w:r>
      <w:r w:rsidRPr="00A23088">
        <w:rPr>
          <w:lang w:val="hr-HR"/>
        </w:rPr>
        <w:t xml:space="preserve"> (npr. Židovi- sjeme Abrahamovo uvijek ostaju Židovi, bez obzira koju putovnicu imaju, kojim jezikom govore i sl.)</w:t>
      </w:r>
    </w:p>
    <w:p w:rsidR="001C6875" w:rsidRDefault="001C6875" w:rsidP="00EF6819">
      <w:pPr>
        <w:pStyle w:val="ListParagraph"/>
        <w:numPr>
          <w:ilvl w:val="0"/>
          <w:numId w:val="52"/>
        </w:numPr>
      </w:pPr>
      <w:r w:rsidRPr="00A23088">
        <w:rPr>
          <w:b/>
        </w:rPr>
        <w:t>Nacionalizam</w:t>
      </w:r>
      <w:r>
        <w:t>- pojedinci ne moraju pripadati određenoj skupini. Može se postati pripadnikom neke nacije, dok pripadnikom rase nije moguće postati ako joj pojedinac izvorno ne pripada.</w:t>
      </w:r>
    </w:p>
    <w:p w:rsidR="001C6875" w:rsidRPr="00264752" w:rsidRDefault="001C6875" w:rsidP="00264752">
      <w:r w:rsidRPr="00264752">
        <w:rPr>
          <w:b/>
        </w:rPr>
        <w:t>Miles</w:t>
      </w:r>
      <w:r>
        <w:t>- ideologija rasizma i nacionalizma imaju zajedničko povijesno podrijetlo.</w:t>
      </w:r>
    </w:p>
    <w:p w:rsidR="001C6875" w:rsidRPr="00264752" w:rsidRDefault="001C6875" w:rsidP="00264752">
      <w:r>
        <w:t>Po svršetku kolonijalizma onu vrstu rasizma koja je čovječanstvo dijelila na različite biološke skupine zamjenio je nacionalizam. Smatra da su rasizam i nacionalizam slični, oba služe tome da opravdaju uvjerenja da je neka skupina nadmoćnija drugoj.</w:t>
      </w:r>
      <w:r>
        <w:br/>
      </w:r>
      <w:r w:rsidRPr="00264752">
        <w:rPr>
          <w:b/>
        </w:rPr>
        <w:t>Eriksen</w:t>
      </w:r>
      <w:r>
        <w:t>- ispituje odnos između etniciteta i nacionalizma. Oba se zasnivaju na uvjerenju da je neka skupina ljudi različita i da imaju zajedničke korjene.Tvrdi da je nacionalistička ideologija ona koja za neku etničku skupinu zahtjeva državu. Nacionalizam se katkada upotrebljava radi ujedinjenja raznolikih etničkih skupina, te stoga naglašava zajednička građanska prava a ne zajedničke kulturne korjene.</w:t>
      </w:r>
    </w:p>
    <w:p w:rsidR="001C6875" w:rsidRPr="00264752" w:rsidRDefault="001C6875" w:rsidP="00264752">
      <w:pPr>
        <w:rPr>
          <w:lang w:val="hr-HR"/>
        </w:rPr>
      </w:pPr>
    </w:p>
    <w:p w:rsidR="001C6875" w:rsidRDefault="001C6875" w:rsidP="00EF6819">
      <w:pPr>
        <w:pStyle w:val="ListParagraph"/>
        <w:numPr>
          <w:ilvl w:val="0"/>
          <w:numId w:val="14"/>
        </w:numPr>
        <w:rPr>
          <w:b/>
          <w:i/>
          <w:lang w:val="hr-HR"/>
        </w:rPr>
      </w:pPr>
      <w:r w:rsidRPr="00A23088">
        <w:rPr>
          <w:b/>
          <w:i/>
          <w:lang w:val="hr-HR"/>
        </w:rPr>
        <w:t>DAVID McCRONE- sociologija nacionalizma</w:t>
      </w:r>
    </w:p>
    <w:p w:rsidR="001C6875" w:rsidRDefault="001C6875" w:rsidP="00492180">
      <w:r>
        <w:t xml:space="preserve">Razlikuje </w:t>
      </w:r>
      <w:r w:rsidRPr="00492180">
        <w:rPr>
          <w:b/>
        </w:rPr>
        <w:t>GRAĐANSKI</w:t>
      </w:r>
      <w:r>
        <w:t xml:space="preserve"> i </w:t>
      </w:r>
      <w:r w:rsidRPr="00492180">
        <w:rPr>
          <w:b/>
        </w:rPr>
        <w:t>ETNIČKI NACIONALNIZAM</w:t>
      </w:r>
    </w:p>
    <w:p w:rsidR="001C6875" w:rsidRDefault="001C6875" w:rsidP="00492180">
      <w:r>
        <w:t>-u građanskom nacionalistički osjećaji vezani su za pripadnost nekoj državi</w:t>
      </w:r>
    </w:p>
    <w:p w:rsidR="001C6875" w:rsidRDefault="001C6875" w:rsidP="00492180">
      <w:r>
        <w:t>-u etničkom nacionalistički osjećaji vezani su više na etnicitet negoli na građanski status.</w:t>
      </w:r>
    </w:p>
    <w:p w:rsidR="001C6875" w:rsidRPr="004B29E9" w:rsidRDefault="001C6875" w:rsidP="00492180">
      <w:r>
        <w:t xml:space="preserve">Razlikuje </w:t>
      </w:r>
      <w:r w:rsidRPr="00492180">
        <w:rPr>
          <w:b/>
        </w:rPr>
        <w:t>NACIJU</w:t>
      </w:r>
      <w:r>
        <w:t xml:space="preserve"> i </w:t>
      </w:r>
      <w:r w:rsidRPr="00492180">
        <w:rPr>
          <w:b/>
        </w:rPr>
        <w:t>DRŽAVU</w:t>
      </w:r>
    </w:p>
    <w:p w:rsidR="001C6875" w:rsidRDefault="001C6875" w:rsidP="00492180">
      <w:r>
        <w:t>-</w:t>
      </w:r>
      <w:r w:rsidRPr="00492180">
        <w:rPr>
          <w:b/>
        </w:rPr>
        <w:t>Država</w:t>
      </w:r>
      <w:r>
        <w:t xml:space="preserve"> je pravna, politička jedinica, ali ljudi mogu imati osjećaj nacionalnog identiteta koji se ne poklapa s političkim granicama</w:t>
      </w:r>
    </w:p>
    <w:p w:rsidR="001C6875" w:rsidRDefault="001C6875" w:rsidP="00492180">
      <w:r>
        <w:t>-</w:t>
      </w:r>
      <w:r w:rsidRPr="00492180">
        <w:rPr>
          <w:b/>
        </w:rPr>
        <w:t>nacije</w:t>
      </w:r>
      <w:r>
        <w:t xml:space="preserve"> bez države ne moraju uvijek imati čvrst etnički identitet</w:t>
      </w:r>
    </w:p>
    <w:p w:rsidR="001C6875" w:rsidRPr="00492180" w:rsidRDefault="001C6875" w:rsidP="00492180">
      <w:pPr>
        <w:rPr>
          <w:lang w:val="hr-HR"/>
        </w:rPr>
      </w:pPr>
    </w:p>
    <w:p w:rsidR="001C6875" w:rsidRDefault="001C6875" w:rsidP="00492180">
      <w:r>
        <w:t xml:space="preserve">Razlikuje </w:t>
      </w:r>
      <w:r w:rsidRPr="00492180">
        <w:rPr>
          <w:b/>
          <w:u w:val="single"/>
        </w:rPr>
        <w:t>4 tipa nacionalizma</w:t>
      </w:r>
      <w:r>
        <w:t>:</w:t>
      </w:r>
    </w:p>
    <w:p w:rsidR="001C6875" w:rsidRDefault="001C6875" w:rsidP="00492180">
      <w:r>
        <w:t>-</w:t>
      </w:r>
      <w:r w:rsidRPr="00492180">
        <w:rPr>
          <w:b/>
        </w:rPr>
        <w:t>Nacionalizam</w:t>
      </w:r>
      <w:r>
        <w:t xml:space="preserve"> i razvoj moderne države: pojava sekularizacije i raspad carstava, bili su uzroci nastanka nacije-države. Kako su teritorijalne granice počele označavati najvažnije političke jedinice, nacionalistički osjećaji su počeli dobivati na važnosti.</w:t>
      </w:r>
    </w:p>
    <w:p w:rsidR="001C6875" w:rsidRDefault="001C6875" w:rsidP="00492180">
      <w:r>
        <w:t>-</w:t>
      </w:r>
      <w:r w:rsidRPr="00492180">
        <w:rPr>
          <w:b/>
        </w:rPr>
        <w:t>Kolonijalizam i nacionalizam</w:t>
      </w:r>
      <w:r>
        <w:t>: antikolonijalni pokreti često su zagovarali i uspijevali stvoriti nove svjetovne države, no budući da su neke od tih država doživjele ekonomski neuspjeh, nacionalizam je u nekim postkolonijalnim društvima postaju tješnje vezan za etnicitet i religiju.</w:t>
      </w:r>
    </w:p>
    <w:p w:rsidR="001C6875" w:rsidRDefault="001C6875" w:rsidP="00492180">
      <w:r>
        <w:t>-Neonacionalizam: upotrebljava se za nacionalističke pokrete za nezavisnost za nacije bez vlastite države. Obično se razvija u područjima koji imaju snažno civilno društvo.</w:t>
      </w:r>
    </w:p>
    <w:p w:rsidR="001C6875" w:rsidRDefault="001C6875" w:rsidP="00492180">
      <w:r w:rsidRPr="00492180">
        <w:rPr>
          <w:b/>
        </w:rPr>
        <w:t>Civilno društvo</w:t>
      </w:r>
      <w:r>
        <w:t>- javni život nekog društva za razliku od djelatnosti države i privatnog života u obitelji</w:t>
      </w:r>
    </w:p>
    <w:p w:rsidR="001C6875" w:rsidRDefault="001C6875" w:rsidP="00492180">
      <w:r w:rsidRPr="00492180">
        <w:rPr>
          <w:b/>
        </w:rPr>
        <w:t>Postkomunistički nacionalizam</w:t>
      </w:r>
      <w:r>
        <w:t>- teorija dubokog zamrzavanja- što znači da je komunistički režim držao pod nadzorom duboko ukorjenjene etničke podjele, a kad se komunizam otopio, ponovo se pojavilo suparništvo među etničkim skupinama.</w:t>
      </w:r>
    </w:p>
    <w:p w:rsidR="001C6875" w:rsidRPr="00492180" w:rsidRDefault="001C6875" w:rsidP="00492180">
      <w:pPr>
        <w:rPr>
          <w:lang w:val="hr-HR"/>
        </w:rPr>
      </w:pPr>
      <w:r>
        <w:t>Druga teorija- političari su poticali nacionalističke osjećaje kako bi osigurali potporu glasača.</w:t>
      </w:r>
    </w:p>
    <w:p w:rsidR="001C6875" w:rsidRPr="00A23088" w:rsidRDefault="001C6875" w:rsidP="00A23088">
      <w:pPr>
        <w:rPr>
          <w:lang w:val="hr-HR"/>
        </w:rPr>
      </w:pPr>
    </w:p>
    <w:p w:rsidR="001C6875" w:rsidRDefault="001C6875" w:rsidP="00EF6819">
      <w:pPr>
        <w:pStyle w:val="ListParagraph"/>
        <w:numPr>
          <w:ilvl w:val="0"/>
          <w:numId w:val="14"/>
        </w:numPr>
        <w:rPr>
          <w:b/>
          <w:lang w:val="hr-HR"/>
        </w:rPr>
      </w:pPr>
      <w:r>
        <w:rPr>
          <w:b/>
          <w:lang w:val="hr-HR"/>
        </w:rPr>
        <w:t>ETNIČKE MANJINE NA TRŽIŠTU RADA U STRATIFIKACIJSKOM SUSTAVU</w:t>
      </w:r>
    </w:p>
    <w:p w:rsidR="001C6875" w:rsidRPr="00BA52BE" w:rsidRDefault="001C6875" w:rsidP="00EF6819">
      <w:pPr>
        <w:pStyle w:val="ListParagraph"/>
        <w:numPr>
          <w:ilvl w:val="0"/>
          <w:numId w:val="39"/>
        </w:numPr>
        <w:rPr>
          <w:u w:val="single"/>
          <w:lang w:val="hr-HR"/>
        </w:rPr>
      </w:pPr>
      <w:r w:rsidRPr="00BA52BE">
        <w:rPr>
          <w:u w:val="single"/>
          <w:lang w:val="hr-HR"/>
        </w:rPr>
        <w:t>Diskriminacija na tržištu rada</w:t>
      </w:r>
    </w:p>
    <w:p w:rsidR="001C6875" w:rsidRDefault="001C6875" w:rsidP="00F24490">
      <w:pPr>
        <w:rPr>
          <w:lang w:val="hr-HR"/>
        </w:rPr>
      </w:pPr>
      <w:r>
        <w:rPr>
          <w:lang w:val="hr-HR"/>
        </w:rPr>
        <w:t>Najjednostavnije objašnjenje lošijeg položaja etničkih manjina u zapošljavanju jest da je on posljedica rasizma i predrasuda poslodavaca- poslodavci diskriminiraju etnički manjinske skupine odbijanjem zapošljavanja, njihovim zapošljavanjem na slabije plaćena radna mjesta te odbijanjem promaknuća.</w:t>
      </w:r>
    </w:p>
    <w:p w:rsidR="001C6875" w:rsidRDefault="001C6875" w:rsidP="00F24490">
      <w:pPr>
        <w:rPr>
          <w:lang w:val="hr-HR"/>
        </w:rPr>
      </w:pPr>
      <w:r>
        <w:rPr>
          <w:lang w:val="hr-HR"/>
        </w:rPr>
        <w:t xml:space="preserve">Istraživanja </w:t>
      </w:r>
      <w:r w:rsidRPr="00BA52BE">
        <w:rPr>
          <w:b/>
          <w:lang w:val="hr-HR"/>
        </w:rPr>
        <w:t>Browna i Gaya</w:t>
      </w:r>
      <w:r>
        <w:rPr>
          <w:lang w:val="hr-HR"/>
        </w:rPr>
        <w:t xml:space="preserve"> daju dokaze u prilog ovoj činjenici. Istraživanja su provedena na temelju telefonskih razgovora lažnih kandidata nacionalnih manjina za posao, a rezultat je bio da su pozitivni odgovori bili znatno rjeđi za one koji su bili prepoznati kao pripadnici etničkih manjina. Pozitivne odgovore dobilo je oko 90 % bijelaca, a tek 60-tak % Azijaca(...) (str.283.)</w:t>
      </w:r>
    </w:p>
    <w:p w:rsidR="001C6875" w:rsidRDefault="001C6875" w:rsidP="00EF6819">
      <w:pPr>
        <w:pStyle w:val="ListParagraph"/>
        <w:numPr>
          <w:ilvl w:val="0"/>
          <w:numId w:val="39"/>
        </w:numPr>
        <w:rPr>
          <w:u w:val="single"/>
          <w:lang w:val="hr-HR"/>
        </w:rPr>
      </w:pPr>
      <w:r w:rsidRPr="00BA52BE">
        <w:rPr>
          <w:u w:val="single"/>
          <w:lang w:val="hr-HR"/>
        </w:rPr>
        <w:t>Etničke manjine kao potklasa</w:t>
      </w:r>
    </w:p>
    <w:p w:rsidR="001C6875" w:rsidRDefault="001C6875" w:rsidP="00BA52BE">
      <w:pPr>
        <w:rPr>
          <w:lang w:val="hr-HR"/>
        </w:rPr>
      </w:pPr>
      <w:r>
        <w:rPr>
          <w:lang w:val="hr-HR"/>
        </w:rPr>
        <w:t>Neki sociolozi pokušali su objasniti položaj etničkih manjina na tržištu rada i u društvu u cjelini. Britanski i američki sociolozi smatraju da etničke manjine tvore potklasu. Prema jednima,potklasa je kulturni fenomen, a prema drugima strukturna značajka društva.</w:t>
      </w:r>
    </w:p>
    <w:p w:rsidR="001C6875" w:rsidRDefault="001C6875" w:rsidP="00BA52BE">
      <w:pPr>
        <w:rPr>
          <w:lang w:val="hr-HR"/>
        </w:rPr>
      </w:pPr>
    </w:p>
    <w:p w:rsidR="001C6875" w:rsidRPr="00BA52BE" w:rsidRDefault="001C6875" w:rsidP="00BA52BE">
      <w:pPr>
        <w:rPr>
          <w:b/>
          <w:lang w:val="hr-HR"/>
        </w:rPr>
      </w:pPr>
      <w:r>
        <w:rPr>
          <w:b/>
          <w:lang w:val="hr-HR"/>
        </w:rPr>
        <w:t xml:space="preserve">Charles Murray- </w:t>
      </w:r>
      <w:r w:rsidRPr="00BA52BE">
        <w:rPr>
          <w:b/>
          <w:lang w:val="hr-HR"/>
        </w:rPr>
        <w:t xml:space="preserve">Losing </w:t>
      </w:r>
      <w:r>
        <w:rPr>
          <w:b/>
          <w:lang w:val="hr-HR"/>
        </w:rPr>
        <w:t>Ground</w:t>
      </w:r>
    </w:p>
    <w:p w:rsidR="001C6875" w:rsidRDefault="001C6875" w:rsidP="00F24490">
      <w:pPr>
        <w:rPr>
          <w:lang w:val="hr-HR"/>
        </w:rPr>
      </w:pPr>
      <w:r>
        <w:rPr>
          <w:lang w:val="hr-HR"/>
        </w:rPr>
        <w:t>U knjizi Losing Ground, tijekom 80-tih, ustvrdio je da se u SAD-u razvila crnačka potklasa. Utvrdio je da se sve više mladih crnaca povlačilo s tržišta rada jer nisu htijeli raditi, istodobno sve je više bilo samohranih roditelja(majki) koji nikad nisu sklopili brak. Murray je smatrao da te promjene nisu posljedica siromaštva i nedostatka mogućnosti. Pravi razlog tih promjena Murray je vidio u socijalnoj pomoći. Zbog pomoći obiteljima s djeecom, muški članovi obitelji izgubili su poticaj za rad kako bi prehranili obitelj, a majke su mogle same uzdržavati djecu.</w:t>
      </w:r>
    </w:p>
    <w:p w:rsidR="001C6875" w:rsidRDefault="001C6875" w:rsidP="00F24490">
      <w:pPr>
        <w:rPr>
          <w:lang w:val="hr-HR"/>
        </w:rPr>
      </w:pPr>
      <w:r>
        <w:rPr>
          <w:lang w:val="hr-HR"/>
        </w:rPr>
        <w:t>Kritika:</w:t>
      </w:r>
    </w:p>
    <w:p w:rsidR="001C6875" w:rsidRPr="00BA52BE" w:rsidRDefault="001C6875" w:rsidP="00F24490">
      <w:pPr>
        <w:rPr>
          <w:lang w:val="hr-HR"/>
        </w:rPr>
      </w:pPr>
      <w:r>
        <w:rPr>
          <w:b/>
          <w:lang w:val="hr-HR"/>
        </w:rPr>
        <w:t>Lydia Morris-</w:t>
      </w:r>
      <w:r>
        <w:rPr>
          <w:lang w:val="hr-HR"/>
        </w:rPr>
        <w:t>zamjera Murrayu da nije objasnio zašto se crnačka mladež povlači s tržišta rada. Budući da nezaposleni mladi ljudi u SAD-u nisu automatski stjecali pravo na pomoć, njihovo se ponašanje ne može objasniti djelovanjem socijalnog sustava.</w:t>
      </w:r>
    </w:p>
    <w:p w:rsidR="001C6875" w:rsidRDefault="001C6875" w:rsidP="00F24490">
      <w:pPr>
        <w:rPr>
          <w:b/>
          <w:lang w:val="hr-HR"/>
        </w:rPr>
      </w:pPr>
      <w:r>
        <w:rPr>
          <w:b/>
          <w:lang w:val="hr-HR"/>
        </w:rPr>
        <w:t>William Julius Wilson</w:t>
      </w:r>
    </w:p>
    <w:p w:rsidR="001C6875" w:rsidRDefault="001C6875" w:rsidP="00F24490">
      <w:pPr>
        <w:rPr>
          <w:lang w:val="hr-HR"/>
        </w:rPr>
      </w:pPr>
      <w:r>
        <w:rPr>
          <w:lang w:val="hr-HR"/>
        </w:rPr>
        <w:t xml:space="preserve">U svojoj knjizi „Istinski deprivilegirani“ Wilson tvrdi da su crnci i Hispanci iz siromašnih četvrti postali potklasa zbog sila na koje nisu mogli utjecati; nedaće na koje nailazu imaju povijesne korijene i stvorili su teškoće koje i dalje otežavaju bijeg iz geta. Kad su siromašni crnci s ruralnoga juga SAD-a migriral na sjever, pri pokušaju nalaženja posla naišli su na zapreku rasizma. Migranti su imali niske kvalifikacije i male izglede za napredovanje u poslu. Poslovi što su mogli naći crnci bili su uglavnom na nekvalificiranim poslovima u tvornicama. </w:t>
      </w:r>
    </w:p>
    <w:p w:rsidR="001C6875" w:rsidRDefault="001C6875" w:rsidP="00F24490">
      <w:pPr>
        <w:rPr>
          <w:lang w:val="hr-HR"/>
        </w:rPr>
      </w:pPr>
      <w:r>
        <w:rPr>
          <w:lang w:val="hr-HR"/>
        </w:rPr>
        <w:t>Kritika:</w:t>
      </w:r>
    </w:p>
    <w:p w:rsidR="001C6875" w:rsidRDefault="001C6875" w:rsidP="00F24490">
      <w:pPr>
        <w:rPr>
          <w:lang w:val="hr-HR"/>
        </w:rPr>
      </w:pPr>
      <w:r>
        <w:rPr>
          <w:lang w:val="hr-HR"/>
        </w:rPr>
        <w:t>Neki američki sociolozi tvrde da Wilson podcjenjuje učinke rasizma. Smatraju da je crnačka srednja klasa mala te da su čak i oni crnci s dobrim radnim mjestima manje dobrostojeći od bijelaca sličnih kvalifikacija. Poteškoće s kojima se suočavaju američki crncio na tržištu rada ne ograničavaju se na siromašne.</w:t>
      </w:r>
    </w:p>
    <w:p w:rsidR="001C6875" w:rsidRDefault="001C6875" w:rsidP="00F24490">
      <w:pPr>
        <w:rPr>
          <w:lang w:val="hr-HR"/>
        </w:rPr>
      </w:pPr>
      <w:r>
        <w:rPr>
          <w:lang w:val="hr-HR"/>
        </w:rPr>
        <w:t>MARKSISITČKI PRISTUP</w:t>
      </w:r>
    </w:p>
    <w:p w:rsidR="001C6875" w:rsidRDefault="001C6875" w:rsidP="00F24490">
      <w:pPr>
        <w:rPr>
          <w:b/>
          <w:lang w:val="hr-HR"/>
        </w:rPr>
      </w:pPr>
      <w:r>
        <w:rPr>
          <w:b/>
          <w:lang w:val="hr-HR"/>
        </w:rPr>
        <w:t>Stephen Castles i Godula Kosack- rezervna armija rada</w:t>
      </w:r>
    </w:p>
    <w:p w:rsidR="001C6875" w:rsidRDefault="001C6875" w:rsidP="00EF6819">
      <w:pPr>
        <w:pStyle w:val="ListParagraph"/>
        <w:numPr>
          <w:ilvl w:val="0"/>
          <w:numId w:val="49"/>
        </w:numPr>
        <w:rPr>
          <w:lang w:val="hr-HR"/>
        </w:rPr>
      </w:pPr>
      <w:r>
        <w:rPr>
          <w:lang w:val="hr-HR"/>
        </w:rPr>
        <w:t>Useljenici su koncentrirani na lošije plaćenim radnim mjestima ili onima s lošim uvjetima rada</w:t>
      </w:r>
    </w:p>
    <w:p w:rsidR="001C6875" w:rsidRDefault="001C6875" w:rsidP="00EF6819">
      <w:pPr>
        <w:pStyle w:val="ListParagraph"/>
        <w:numPr>
          <w:ilvl w:val="0"/>
          <w:numId w:val="49"/>
        </w:numPr>
        <w:rPr>
          <w:lang w:val="hr-HR"/>
        </w:rPr>
      </w:pPr>
      <w:r>
        <w:rPr>
          <w:lang w:val="hr-HR"/>
        </w:rPr>
        <w:t>Većina su bili fizički radnici na nekvalificiranim/polukv. poslovima</w:t>
      </w:r>
    </w:p>
    <w:p w:rsidR="001C6875" w:rsidRDefault="001C6875" w:rsidP="00EF6819">
      <w:pPr>
        <w:pStyle w:val="ListParagraph"/>
        <w:numPr>
          <w:ilvl w:val="0"/>
          <w:numId w:val="49"/>
        </w:numPr>
        <w:rPr>
          <w:lang w:val="hr-HR"/>
        </w:rPr>
      </w:pPr>
      <w:r>
        <w:rPr>
          <w:lang w:val="hr-HR"/>
        </w:rPr>
        <w:t xml:space="preserve">Stopa nezaposlenosti- visoka; uzrok takvom stanju- diskriminacija </w:t>
      </w:r>
    </w:p>
    <w:p w:rsidR="001C6875" w:rsidRDefault="001C6875" w:rsidP="00EF6819">
      <w:pPr>
        <w:pStyle w:val="ListParagraph"/>
        <w:numPr>
          <w:ilvl w:val="0"/>
          <w:numId w:val="49"/>
        </w:numPr>
        <w:rPr>
          <w:lang w:val="hr-HR"/>
        </w:rPr>
      </w:pPr>
      <w:r>
        <w:rPr>
          <w:lang w:val="hr-HR"/>
        </w:rPr>
        <w:t>Loš odnos prema useljenicima potječe iz potrbe kapitalističkih društava za rezervnom armijom rada- da bi se troškovi za plaće snizili, nužno je imati višak radne snage</w:t>
      </w:r>
    </w:p>
    <w:p w:rsidR="001C6875" w:rsidRDefault="001C6875" w:rsidP="00EF6819">
      <w:pPr>
        <w:pStyle w:val="ListParagraph"/>
        <w:numPr>
          <w:ilvl w:val="0"/>
          <w:numId w:val="49"/>
        </w:numPr>
        <w:rPr>
          <w:lang w:val="hr-HR"/>
        </w:rPr>
      </w:pPr>
      <w:r>
        <w:rPr>
          <w:lang w:val="hr-HR"/>
        </w:rPr>
        <w:t>Nakon Drugog svjetskog rata kapitalistička društva iscrpla su domaću rezervnu armiju rada-žene su se sve više zapošljavale</w:t>
      </w:r>
    </w:p>
    <w:p w:rsidR="001C6875" w:rsidRPr="008E73D4" w:rsidRDefault="001C6875" w:rsidP="00EF6819">
      <w:pPr>
        <w:pStyle w:val="ListParagraph"/>
        <w:numPr>
          <w:ilvl w:val="0"/>
          <w:numId w:val="49"/>
        </w:numPr>
        <w:rPr>
          <w:lang w:val="hr-HR"/>
        </w:rPr>
      </w:pPr>
      <w:r>
        <w:rPr>
          <w:lang w:val="hr-HR"/>
        </w:rPr>
        <w:t>Migrante smatraju dijelom radničke klase jer kao i drugi radnici ne posjeduju sredstva za proizvodnju ta kao i oni, žele promjeniti društvo</w:t>
      </w:r>
    </w:p>
    <w:p w:rsidR="001C6875" w:rsidRDefault="001C6875" w:rsidP="00F24490">
      <w:pPr>
        <w:rPr>
          <w:b/>
          <w:i/>
          <w:lang w:val="hr-HR"/>
        </w:rPr>
      </w:pPr>
    </w:p>
    <w:p w:rsidR="001C6875" w:rsidRDefault="001C6875" w:rsidP="00F24490">
      <w:pPr>
        <w:rPr>
          <w:b/>
          <w:i/>
          <w:lang w:val="hr-HR"/>
        </w:rPr>
      </w:pPr>
      <w:r w:rsidRPr="00A56FBC">
        <w:rPr>
          <w:b/>
          <w:i/>
          <w:lang w:val="hr-HR"/>
        </w:rPr>
        <w:t>XV.  POGLAVLJE: SOCIOLOŠKA TEORIJA</w:t>
      </w:r>
    </w:p>
    <w:p w:rsidR="001C6875" w:rsidRDefault="001C6875" w:rsidP="00F24490">
      <w:pPr>
        <w:rPr>
          <w:b/>
          <w:i/>
          <w:lang w:val="hr-HR"/>
        </w:rPr>
      </w:pPr>
    </w:p>
    <w:p w:rsidR="001C6875" w:rsidRDefault="001C6875" w:rsidP="00EF6819">
      <w:pPr>
        <w:pStyle w:val="ListParagraph"/>
        <w:numPr>
          <w:ilvl w:val="0"/>
          <w:numId w:val="16"/>
        </w:numPr>
        <w:rPr>
          <w:b/>
          <w:i/>
          <w:lang w:val="hr-HR"/>
        </w:rPr>
      </w:pPr>
      <w:r w:rsidRPr="00A56FBC">
        <w:rPr>
          <w:b/>
          <w:i/>
          <w:lang w:val="hr-HR"/>
        </w:rPr>
        <w:t>FUNKCIONALIZAM</w:t>
      </w:r>
    </w:p>
    <w:p w:rsidR="001C6875" w:rsidRDefault="001C6875" w:rsidP="00D51142">
      <w:pPr>
        <w:ind w:firstLine="360"/>
        <w:rPr>
          <w:lang w:val="hr-HR"/>
        </w:rPr>
      </w:pPr>
      <w:r>
        <w:rPr>
          <w:lang w:val="hr-HR"/>
        </w:rPr>
        <w:t>Funkcionalizam su utemeljili August Comte i Herbert Spencer,razvio je Emile Durkheim, a usavršio Talcott Parsons. Tijekom 40-tih i 50-tih funkcionalizam je bio dominatna društvena teorija.Funkcionalizam društvo smatra sustavom: skupom međupovezanih dijelova koji zajedno čine cjelinu. Osnovna jedinica analize je društvo, a njezini dijelovi se primarno shvaćaju kroz njihov odnos prema cjelini (strukturalna, makroperspektiva). Da bi društvo opstalo, potrebno je zadovoljiti funkcionalne preduvjete koji se definiraju kao osnovne potrebe ili nužni uvjeti postojanja; pretpostavlja se da institucije poput obitelji ili dr. stratifikacije zadovoljavaju potrebe zajedničke svim društvima.Primjerice, da bi se osiguralo da članovi društva neće izumrijeti, od bitnog je značenja sustav za reprodukciju novih članova i održanje zdravlja postojećih članova društva.</w:t>
      </w:r>
      <w:r w:rsidRPr="00D51142">
        <w:rPr>
          <w:b/>
          <w:lang w:val="hr-HR"/>
        </w:rPr>
        <w:t>FUNKCIJA</w:t>
      </w:r>
      <w:r>
        <w:rPr>
          <w:lang w:val="hr-HR"/>
        </w:rPr>
        <w:t xml:space="preserve"> bilo kojeg društva je njegov prinos u zadovoljavanju funkcionalnih preduvjeta društvenog sustava. Dijelovi društva funkcionalni su onoliko koliko održavaju sustav i pridonose njegovu opstanku.</w:t>
      </w:r>
    </w:p>
    <w:p w:rsidR="001C6875" w:rsidRPr="007B254A" w:rsidRDefault="001C6875" w:rsidP="00EF6819">
      <w:pPr>
        <w:pStyle w:val="ListParagraph"/>
        <w:numPr>
          <w:ilvl w:val="0"/>
          <w:numId w:val="20"/>
        </w:numPr>
        <w:rPr>
          <w:b/>
          <w:lang w:val="hr-HR"/>
        </w:rPr>
      </w:pPr>
      <w:r w:rsidRPr="00FC5596">
        <w:rPr>
          <w:b/>
          <w:lang w:val="hr-HR"/>
        </w:rPr>
        <w:t xml:space="preserve">EMILE DURKHEIM </w:t>
      </w:r>
      <w:r>
        <w:rPr>
          <w:lang w:val="hr-HR"/>
        </w:rPr>
        <w:t>oslikava pojedinca kao nekog tko ima malo ili uopće nema nikakvu kontrolu nad vlastitim djelovanjem. Društvo je organizirano u obitelji i sustavima stratifikacije jer društvo da bi opstalo mora biti tako organizirano. Emile Durkheim tvrdio je da društvo ima svoju vlastitu realnost, koja je iznad pojedinca od kojih se ono sastoji.</w:t>
      </w:r>
    </w:p>
    <w:p w:rsidR="001C6875" w:rsidRPr="00D51142" w:rsidRDefault="001C6875" w:rsidP="00D51142">
      <w:pPr>
        <w:rPr>
          <w:lang w:val="hr-HR"/>
        </w:rPr>
      </w:pPr>
      <w:r w:rsidRPr="00015C7B">
        <w:rPr>
          <w:b/>
          <w:lang w:val="hr-HR"/>
        </w:rPr>
        <w:t>Postoje dva načina objašnjenja društvenih činjenica</w:t>
      </w:r>
      <w:r w:rsidRPr="00D51142">
        <w:rPr>
          <w:lang w:val="hr-HR"/>
        </w:rPr>
        <w:t>:</w:t>
      </w:r>
    </w:p>
    <w:p w:rsidR="001C6875" w:rsidRDefault="001C6875" w:rsidP="00EF6819">
      <w:pPr>
        <w:pStyle w:val="ListParagraph"/>
        <w:numPr>
          <w:ilvl w:val="0"/>
          <w:numId w:val="17"/>
        </w:numPr>
        <w:rPr>
          <w:lang w:val="hr-HR"/>
        </w:rPr>
      </w:pPr>
      <w:r>
        <w:rPr>
          <w:lang w:val="hr-HR"/>
        </w:rPr>
        <w:t>Prva metoda tiče se determiniranja uzroka društvene činjenice, traganjem za njezinim podrijetlom (pr. stopa samoubojstva u određenim društvima- uzroci samoubojstva nalaze se u dr. činjenicama, u društvu,a ne u pojednicu)</w:t>
      </w:r>
    </w:p>
    <w:p w:rsidR="001C6875" w:rsidRDefault="001C6875" w:rsidP="00EF6819">
      <w:pPr>
        <w:pStyle w:val="ListParagraph"/>
        <w:numPr>
          <w:ilvl w:val="0"/>
          <w:numId w:val="17"/>
        </w:numPr>
        <w:rPr>
          <w:lang w:val="hr-HR"/>
        </w:rPr>
      </w:pPr>
      <w:r>
        <w:rPr>
          <w:lang w:val="hr-HR"/>
        </w:rPr>
        <w:t>Pretpostavlja da je objašnjenje trajnog postojanja neke društvene činjenice u njezinoj funkciji, tj. u njezinoj koristi za društvo</w:t>
      </w:r>
    </w:p>
    <w:p w:rsidR="001C6875" w:rsidRPr="008A6E7F" w:rsidRDefault="001C6875" w:rsidP="00EF6819">
      <w:pPr>
        <w:pStyle w:val="ListParagraph"/>
        <w:numPr>
          <w:ilvl w:val="0"/>
          <w:numId w:val="17"/>
        </w:numPr>
        <w:rPr>
          <w:lang w:val="hr-HR"/>
        </w:rPr>
      </w:pPr>
      <w:r>
        <w:rPr>
          <w:lang w:val="hr-HR"/>
        </w:rPr>
        <w:t>Društvene činjenice traju jer na neki način pridonose održanju društva, jer služe nekoj društvenoj svrsi</w:t>
      </w:r>
    </w:p>
    <w:p w:rsidR="001C6875" w:rsidRDefault="001C6875" w:rsidP="008A6E7F">
      <w:pPr>
        <w:pStyle w:val="ListParagraph"/>
        <w:rPr>
          <w:b/>
          <w:u w:val="single"/>
          <w:lang w:val="hr-HR"/>
        </w:rPr>
      </w:pPr>
      <w:r w:rsidRPr="008C2E72">
        <w:rPr>
          <w:b/>
          <w:u w:val="single"/>
          <w:lang w:val="hr-HR"/>
        </w:rPr>
        <w:t>DR. POREDAK I LJUDSKA PRIRODA</w:t>
      </w:r>
    </w:p>
    <w:p w:rsidR="001C6875" w:rsidRDefault="001C6875" w:rsidP="00EF6819">
      <w:pPr>
        <w:pStyle w:val="ListParagraph"/>
        <w:numPr>
          <w:ilvl w:val="0"/>
          <w:numId w:val="17"/>
        </w:numPr>
        <w:rPr>
          <w:lang w:val="hr-HR"/>
        </w:rPr>
      </w:pPr>
      <w:r>
        <w:rPr>
          <w:lang w:val="hr-HR"/>
        </w:rPr>
        <w:t>E. Duekheim pretpostavlja da društvo ima određene funk. preduvjete, od kojih je najvažnija potreba za društvenim redom</w:t>
      </w:r>
    </w:p>
    <w:p w:rsidR="001C6875" w:rsidRPr="008A6E7F" w:rsidRDefault="001C6875" w:rsidP="00EF6819">
      <w:pPr>
        <w:pStyle w:val="ListParagraph"/>
        <w:numPr>
          <w:ilvl w:val="0"/>
          <w:numId w:val="17"/>
        </w:numPr>
        <w:rPr>
          <w:lang w:val="hr-HR"/>
        </w:rPr>
      </w:pPr>
      <w:r>
        <w:rPr>
          <w:lang w:val="hr-HR"/>
        </w:rPr>
        <w:t xml:space="preserve">Ljudska priroda ima dvije strane: jedna je </w:t>
      </w:r>
      <w:r w:rsidRPr="008C2E72">
        <w:rPr>
          <w:i/>
          <w:u w:val="single"/>
          <w:lang w:val="hr-HR"/>
        </w:rPr>
        <w:t>sebična(egoistična)</w:t>
      </w:r>
      <w:r>
        <w:rPr>
          <w:lang w:val="hr-HR"/>
        </w:rPr>
        <w:t xml:space="preserve"> – potreba da zadovolje glad-slijede vlastite interese, što otežava integraciju u društvo; druga je </w:t>
      </w:r>
      <w:r w:rsidRPr="008C2E72">
        <w:rPr>
          <w:i/>
          <w:u w:val="single"/>
          <w:lang w:val="hr-HR"/>
        </w:rPr>
        <w:t>sposobnost</w:t>
      </w:r>
      <w:r w:rsidRPr="008C2E72">
        <w:rPr>
          <w:u w:val="single"/>
          <w:lang w:val="hr-HR"/>
        </w:rPr>
        <w:t xml:space="preserve"> </w:t>
      </w:r>
      <w:r w:rsidRPr="008C2E72">
        <w:rPr>
          <w:i/>
          <w:u w:val="single"/>
          <w:lang w:val="hr-HR"/>
        </w:rPr>
        <w:t>vjerovanja u moralne vrijednosti</w:t>
      </w:r>
      <w:r>
        <w:rPr>
          <w:lang w:val="hr-HR"/>
        </w:rPr>
        <w:t xml:space="preserve">- društvo mora iskoristit ovu stranu ljudske prirode ako želi omogućiti društveni život </w:t>
      </w:r>
    </w:p>
    <w:p w:rsidR="001C6875" w:rsidRPr="008A6E7F" w:rsidRDefault="001C6875" w:rsidP="008A6E7F">
      <w:pPr>
        <w:pStyle w:val="ListParagraph"/>
        <w:rPr>
          <w:b/>
          <w:u w:val="single"/>
          <w:lang w:val="hr-HR"/>
        </w:rPr>
      </w:pPr>
      <w:r>
        <w:rPr>
          <w:b/>
          <w:u w:val="single"/>
          <w:lang w:val="hr-HR"/>
        </w:rPr>
        <w:t>KOLEKTIVNA SVIJEST I DRUŠTVEN</w:t>
      </w:r>
      <w:r w:rsidRPr="00BA2A1A">
        <w:rPr>
          <w:b/>
          <w:u w:val="single"/>
          <w:lang w:val="hr-HR"/>
        </w:rPr>
        <w:t xml:space="preserve">A STABILNOST </w:t>
      </w:r>
    </w:p>
    <w:p w:rsidR="001C6875" w:rsidRDefault="001C6875" w:rsidP="00EF6819">
      <w:pPr>
        <w:pStyle w:val="ListParagraph"/>
        <w:numPr>
          <w:ilvl w:val="0"/>
          <w:numId w:val="17"/>
        </w:numPr>
        <w:rPr>
          <w:lang w:val="hr-HR"/>
        </w:rPr>
      </w:pPr>
      <w:r>
        <w:rPr>
          <w:lang w:val="hr-HR"/>
        </w:rPr>
        <w:t>Durkehim nalazi odgovor u „kolektivnoj svijesti“ koja se sastoji od zajeničkih vjerovanja i osjećaja</w:t>
      </w:r>
    </w:p>
    <w:p w:rsidR="001C6875" w:rsidRDefault="001C6875" w:rsidP="00EF6819">
      <w:pPr>
        <w:pStyle w:val="ListParagraph"/>
        <w:numPr>
          <w:ilvl w:val="0"/>
          <w:numId w:val="17"/>
        </w:numPr>
        <w:rPr>
          <w:lang w:val="hr-HR"/>
        </w:rPr>
      </w:pPr>
      <w:r>
        <w:rPr>
          <w:lang w:val="hr-HR"/>
        </w:rPr>
        <w:t>Bez ovoga dr. solidarnist bila bi nemoguća, a pojedinci nebi mogli biti povezani u integrirajuću društvenu cjelinu</w:t>
      </w:r>
    </w:p>
    <w:p w:rsidR="001C6875" w:rsidRDefault="001C6875" w:rsidP="00EF6819">
      <w:pPr>
        <w:pStyle w:val="ListParagraph"/>
        <w:numPr>
          <w:ilvl w:val="0"/>
          <w:numId w:val="17"/>
        </w:numPr>
        <w:rPr>
          <w:lang w:val="hr-HR"/>
        </w:rPr>
      </w:pPr>
      <w:r>
        <w:rPr>
          <w:lang w:val="hr-HR"/>
        </w:rPr>
        <w:t>Kolektivna svijest ograničava pojedince da djeluju u smislu onoga što od njih traži društvo; budući da je kolektivna svijest društvena činjenica i time izvanjska pojedincu bitno je da mu se ona nametne</w:t>
      </w:r>
    </w:p>
    <w:p w:rsidR="001C6875" w:rsidRPr="008A6E7F" w:rsidRDefault="001C6875" w:rsidP="00EF6819">
      <w:pPr>
        <w:pStyle w:val="ListParagraph"/>
        <w:numPr>
          <w:ilvl w:val="0"/>
          <w:numId w:val="17"/>
        </w:numPr>
        <w:rPr>
          <w:lang w:val="hr-HR"/>
        </w:rPr>
      </w:pPr>
      <w:r>
        <w:rPr>
          <w:lang w:val="hr-HR"/>
        </w:rPr>
        <w:t>DRUŠTVO MORA POSTOJATI U POJEDINCU</w:t>
      </w:r>
    </w:p>
    <w:p w:rsidR="001C6875" w:rsidRPr="008A6E7F" w:rsidRDefault="001C6875" w:rsidP="00EF6819">
      <w:pPr>
        <w:pStyle w:val="ListParagraph"/>
        <w:numPr>
          <w:ilvl w:val="0"/>
          <w:numId w:val="20"/>
        </w:numPr>
        <w:rPr>
          <w:b/>
          <w:lang w:val="hr-HR"/>
        </w:rPr>
      </w:pPr>
      <w:r w:rsidRPr="000901AE">
        <w:rPr>
          <w:b/>
          <w:lang w:val="hr-HR"/>
        </w:rPr>
        <w:t>TALCOTT PARSONS</w:t>
      </w:r>
    </w:p>
    <w:p w:rsidR="001C6875" w:rsidRDefault="001C6875" w:rsidP="00A56FBC">
      <w:pPr>
        <w:rPr>
          <w:lang w:val="hr-HR"/>
        </w:rPr>
      </w:pPr>
      <w:r w:rsidRPr="008A6E7F">
        <w:rPr>
          <w:b/>
          <w:lang w:val="hr-HR"/>
        </w:rPr>
        <w:t>VRIJEDNOSNI KONSENZUS</w:t>
      </w:r>
      <w:r>
        <w:rPr>
          <w:lang w:val="hr-HR"/>
        </w:rPr>
        <w:t>:</w:t>
      </w:r>
    </w:p>
    <w:p w:rsidR="001C6875" w:rsidRDefault="001C6875" w:rsidP="00A56FBC">
      <w:pPr>
        <w:rPr>
          <w:lang w:val="hr-HR"/>
        </w:rPr>
      </w:pPr>
      <w:r>
        <w:rPr>
          <w:lang w:val="hr-HR"/>
        </w:rPr>
        <w:t xml:space="preserve">     - opće slaganje društva oko onog što je dobro i vrijedno</w:t>
      </w:r>
    </w:p>
    <w:p w:rsidR="001C6875" w:rsidRDefault="001C6875" w:rsidP="00A56FBC">
      <w:pPr>
        <w:rPr>
          <w:lang w:val="hr-HR"/>
        </w:rPr>
      </w:pPr>
      <w:r>
        <w:rPr>
          <w:lang w:val="hr-HR"/>
        </w:rPr>
        <w:t xml:space="preserve">     - ako su pripadnici društva odani istim vrijednostima, dijelit će zajednički identitet, koji je temelj društva i suradnje</w:t>
      </w:r>
    </w:p>
    <w:p w:rsidR="001C6875" w:rsidRDefault="001C6875" w:rsidP="00A56FBC">
      <w:pPr>
        <w:rPr>
          <w:lang w:val="hr-HR"/>
        </w:rPr>
      </w:pPr>
      <w:r>
        <w:rPr>
          <w:lang w:val="hr-HR"/>
        </w:rPr>
        <w:t xml:space="preserve">     - iz zajedničkih vrijednosti potječu zajednički ciljevi- zajednički cilj je poticaj za suradnju</w:t>
      </w:r>
    </w:p>
    <w:p w:rsidR="001C6875" w:rsidRPr="008A6E7F" w:rsidRDefault="001C6875" w:rsidP="00A56FBC">
      <w:pPr>
        <w:rPr>
          <w:b/>
          <w:lang w:val="hr-HR"/>
        </w:rPr>
      </w:pPr>
      <w:r w:rsidRPr="008A6E7F">
        <w:rPr>
          <w:b/>
          <w:lang w:val="hr-HR"/>
        </w:rPr>
        <w:t>FUNKCIONALNI PREDUVJETI</w:t>
      </w:r>
    </w:p>
    <w:p w:rsidR="001C6875" w:rsidRDefault="001C6875" w:rsidP="00EF6819">
      <w:pPr>
        <w:pStyle w:val="ListParagraph"/>
        <w:numPr>
          <w:ilvl w:val="0"/>
          <w:numId w:val="17"/>
        </w:numPr>
        <w:rPr>
          <w:lang w:val="hr-HR"/>
        </w:rPr>
      </w:pPr>
      <w:r>
        <w:rPr>
          <w:lang w:val="hr-HR"/>
        </w:rPr>
        <w:t>Parsons je na društvo gledao kao na sustav; svaki društveni sustav ima četiri osnovna funkcionalna preduvjeta (AGIL SHEMA)</w:t>
      </w:r>
    </w:p>
    <w:p w:rsidR="001C6875" w:rsidRDefault="001C6875" w:rsidP="00EF6819">
      <w:pPr>
        <w:pStyle w:val="ListParagraph"/>
        <w:numPr>
          <w:ilvl w:val="0"/>
          <w:numId w:val="20"/>
        </w:numPr>
        <w:rPr>
          <w:lang w:val="hr-HR"/>
        </w:rPr>
      </w:pPr>
      <w:r>
        <w:rPr>
          <w:lang w:val="hr-HR"/>
        </w:rPr>
        <w:t>A- addaptation (adaptacija)</w:t>
      </w:r>
    </w:p>
    <w:p w:rsidR="001C6875" w:rsidRDefault="001C6875" w:rsidP="00EF6819">
      <w:pPr>
        <w:pStyle w:val="ListParagraph"/>
        <w:numPr>
          <w:ilvl w:val="0"/>
          <w:numId w:val="20"/>
        </w:numPr>
        <w:rPr>
          <w:lang w:val="hr-HR"/>
        </w:rPr>
      </w:pPr>
      <w:r>
        <w:rPr>
          <w:lang w:val="hr-HR"/>
        </w:rPr>
        <w:t>G- goal attainment (postizanje ciljeva)</w:t>
      </w:r>
    </w:p>
    <w:p w:rsidR="001C6875" w:rsidRDefault="001C6875" w:rsidP="00EF6819">
      <w:pPr>
        <w:pStyle w:val="ListParagraph"/>
        <w:numPr>
          <w:ilvl w:val="0"/>
          <w:numId w:val="20"/>
        </w:numPr>
        <w:rPr>
          <w:lang w:val="hr-HR"/>
        </w:rPr>
      </w:pPr>
      <w:r>
        <w:rPr>
          <w:lang w:val="hr-HR"/>
        </w:rPr>
        <w:t>I- integration (integracija)</w:t>
      </w:r>
    </w:p>
    <w:p w:rsidR="001C6875" w:rsidRPr="007D19A7" w:rsidRDefault="001C6875" w:rsidP="00EF6819">
      <w:pPr>
        <w:pStyle w:val="ListParagraph"/>
        <w:numPr>
          <w:ilvl w:val="0"/>
          <w:numId w:val="20"/>
        </w:numPr>
        <w:rPr>
          <w:lang w:val="hr-HR"/>
        </w:rPr>
      </w:pPr>
      <w:r>
        <w:rPr>
          <w:lang w:val="hr-HR"/>
        </w:rPr>
        <w:t>L- latent pattern maintenace</w:t>
      </w:r>
      <w:r w:rsidRPr="00E25C83">
        <w:rPr>
          <w:lang w:val="hr-HR"/>
        </w:rPr>
        <w:t xml:space="preserve"> </w:t>
      </w:r>
      <w:r>
        <w:rPr>
          <w:lang w:val="hr-HR"/>
        </w:rPr>
        <w:t>(održanje obrazaca ponašanja)</w:t>
      </w:r>
    </w:p>
    <w:p w:rsidR="001C6875" w:rsidRDefault="001C6875" w:rsidP="00EF6819">
      <w:pPr>
        <w:pStyle w:val="ListParagraph"/>
        <w:numPr>
          <w:ilvl w:val="0"/>
          <w:numId w:val="18"/>
        </w:numPr>
        <w:rPr>
          <w:lang w:val="hr-HR"/>
        </w:rPr>
      </w:pPr>
      <w:r>
        <w:rPr>
          <w:lang w:val="hr-HR"/>
        </w:rPr>
        <w:t>ADAPTACIJA- prilagodba okolini; svako društvo mora zadovoljiti osnovne potrebe svojih članova, a to znači da mora postojati sustav koji će to omogućiti(pr. ekonomski sustav)</w:t>
      </w:r>
    </w:p>
    <w:p w:rsidR="001C6875" w:rsidRDefault="001C6875" w:rsidP="00EF6819">
      <w:pPr>
        <w:pStyle w:val="ListParagraph"/>
        <w:numPr>
          <w:ilvl w:val="0"/>
          <w:numId w:val="18"/>
        </w:numPr>
        <w:rPr>
          <w:lang w:val="hr-HR"/>
        </w:rPr>
      </w:pPr>
      <w:r>
        <w:rPr>
          <w:lang w:val="hr-HR"/>
        </w:rPr>
        <w:t>POSTIZANJE CILJEVA- svako društvo mora prepoznati kolektivne ciljeve pomoću političkih sustava i svih institucija za ostvarenje tih ciljeva (vlada ne postavlja samo ciljeve već rabi i resurse kojima će iste i ostvariti)</w:t>
      </w:r>
    </w:p>
    <w:p w:rsidR="001C6875" w:rsidRDefault="001C6875" w:rsidP="00EF6819">
      <w:pPr>
        <w:pStyle w:val="ListParagraph"/>
        <w:numPr>
          <w:ilvl w:val="0"/>
          <w:numId w:val="18"/>
        </w:numPr>
        <w:rPr>
          <w:lang w:val="hr-HR"/>
        </w:rPr>
      </w:pPr>
      <w:r>
        <w:rPr>
          <w:lang w:val="hr-HR"/>
        </w:rPr>
        <w:t>INTEGRACIJA- da bi opstalo, svako društvo mora osigurati koordinaciju i kontrolu između različitih djelova društva; zakon je glavna institucija koja zadovoljava tu potrebu (institucije čiji je zadatak rješavanje konflikata- sudovi,pol. stranke, mediji i sl.)</w:t>
      </w:r>
    </w:p>
    <w:p w:rsidR="001C6875" w:rsidRDefault="001C6875" w:rsidP="00EF6819">
      <w:pPr>
        <w:pStyle w:val="ListParagraph"/>
        <w:numPr>
          <w:ilvl w:val="0"/>
          <w:numId w:val="18"/>
        </w:numPr>
        <w:rPr>
          <w:lang w:val="hr-HR"/>
        </w:rPr>
      </w:pPr>
      <w:r>
        <w:rPr>
          <w:lang w:val="hr-HR"/>
        </w:rPr>
        <w:t>ODRŽANJE OBRAZACA PONAŠANJA- svako društvo mora održavati obrasce ponašanja; ključan pojam: SOCIJALIZACIJA (odvija se pomoću institucija obitelji, škole,kruga prijatelja, Crkve i sl.)</w:t>
      </w:r>
    </w:p>
    <w:p w:rsidR="001C6875" w:rsidRDefault="001C6875" w:rsidP="00CE5010">
      <w:pPr>
        <w:rPr>
          <w:lang w:val="hr-HR"/>
        </w:rPr>
      </w:pPr>
      <w:r>
        <w:rPr>
          <w:lang w:val="hr-HR"/>
        </w:rPr>
        <w:t>Društvo je oblik socijalnog sistema koji imaju slične funkcionalne preduvjete, a ako žele opstati moraju zadovoljiti te preduvjete</w:t>
      </w:r>
    </w:p>
    <w:p w:rsidR="001C6875" w:rsidRDefault="001C6875" w:rsidP="00CE5010">
      <w:pPr>
        <w:rPr>
          <w:lang w:val="hr-HR"/>
        </w:rPr>
      </w:pPr>
    </w:p>
    <w:p w:rsidR="001C6875" w:rsidRDefault="001C6875" w:rsidP="00CE3C84">
      <w:pPr>
        <w:rPr>
          <w:lang w:val="hr-HR"/>
        </w:rPr>
      </w:pPr>
    </w:p>
    <w:p w:rsidR="001C6875" w:rsidRPr="00CE3C84" w:rsidRDefault="001C6875" w:rsidP="00CE3C84">
      <w:pPr>
        <w:rPr>
          <w:lang w:val="hr-HR"/>
        </w:rPr>
      </w:pPr>
      <w:r w:rsidRPr="00BE7F4B">
        <w:rPr>
          <w:rFonts w:ascii="Comic Sans MS" w:hAnsi="Comic Sans MS"/>
          <w:b/>
          <w:lang w:val="hr-HR"/>
        </w:rPr>
        <w:t>DRUŠTVENI SISTEM:</w:t>
      </w:r>
    </w:p>
    <w:p w:rsidR="001C6875" w:rsidRDefault="001C6875" w:rsidP="00CE5010">
      <w:pPr>
        <w:jc w:val="center"/>
        <w:rPr>
          <w:lang w:val="hr-HR"/>
        </w:rPr>
      </w:pPr>
    </w:p>
    <w:p w:rsidR="001C6875" w:rsidRDefault="001C6875" w:rsidP="00CE5010">
      <w:pPr>
        <w:jc w:val="center"/>
        <w:rPr>
          <w:lang w:val="hr-HR"/>
        </w:rPr>
      </w:pPr>
      <w:r>
        <w:rPr>
          <w:lang w:val="hr-HR"/>
        </w:rPr>
        <w:t>PRIMARNA FUNKCIJA (AGIL SHEMA)</w:t>
      </w:r>
    </w:p>
    <w:p w:rsidR="001C6875" w:rsidRPr="00CE5010" w:rsidRDefault="001C6875" w:rsidP="00EF6819">
      <w:pPr>
        <w:pStyle w:val="ListParagraph"/>
        <w:numPr>
          <w:ilvl w:val="0"/>
          <w:numId w:val="21"/>
        </w:numPr>
        <w:jc w:val="center"/>
        <w:rPr>
          <w:lang w:val="hr-HR"/>
        </w:rPr>
      </w:pPr>
    </w:p>
    <w:p w:rsidR="001C6875" w:rsidRDefault="001C6875" w:rsidP="00CE5010">
      <w:pPr>
        <w:jc w:val="center"/>
        <w:rPr>
          <w:lang w:val="hr-HR"/>
        </w:rPr>
      </w:pPr>
      <w:r>
        <w:rPr>
          <w:lang w:val="hr-HR"/>
        </w:rPr>
        <w:t>ASPEKTI RAZVOJA</w:t>
      </w:r>
    </w:p>
    <w:p w:rsidR="001C6875" w:rsidRDefault="001C6875" w:rsidP="00CE5010">
      <w:pPr>
        <w:jc w:val="center"/>
        <w:rPr>
          <w:lang w:val="hr-HR"/>
        </w:rPr>
      </w:pPr>
      <w:r>
        <w:rPr>
          <w:lang w:val="hr-HR"/>
        </w:rPr>
        <w:t>(ugradnja, uopćavanje vrijednosti...)</w:t>
      </w:r>
    </w:p>
    <w:p w:rsidR="001C6875" w:rsidRPr="00EF6378" w:rsidRDefault="001C6875" w:rsidP="00EF6819">
      <w:pPr>
        <w:pStyle w:val="ListParagraph"/>
        <w:numPr>
          <w:ilvl w:val="0"/>
          <w:numId w:val="21"/>
        </w:numPr>
        <w:jc w:val="center"/>
        <w:rPr>
          <w:lang w:val="hr-HR"/>
        </w:rPr>
      </w:pPr>
    </w:p>
    <w:p w:rsidR="001C6875" w:rsidRDefault="001C6875" w:rsidP="00CE5010">
      <w:pPr>
        <w:jc w:val="center"/>
        <w:rPr>
          <w:lang w:val="hr-HR"/>
        </w:rPr>
      </w:pPr>
      <w:r>
        <w:rPr>
          <w:lang w:val="hr-HR"/>
        </w:rPr>
        <w:t>STRUKTURALNE KOMPONENTE</w:t>
      </w:r>
    </w:p>
    <w:p w:rsidR="001C6875" w:rsidRDefault="001C6875" w:rsidP="00CE5010">
      <w:pPr>
        <w:jc w:val="center"/>
        <w:rPr>
          <w:lang w:val="hr-HR"/>
        </w:rPr>
      </w:pPr>
      <w:r>
        <w:rPr>
          <w:lang w:val="hr-HR"/>
        </w:rPr>
        <w:t>(norme, vrijednosti,uloga...)</w:t>
      </w:r>
    </w:p>
    <w:p w:rsidR="001C6875" w:rsidRPr="00EF6378" w:rsidRDefault="001C6875" w:rsidP="00EF6819">
      <w:pPr>
        <w:pStyle w:val="ListParagraph"/>
        <w:numPr>
          <w:ilvl w:val="0"/>
          <w:numId w:val="21"/>
        </w:numPr>
        <w:jc w:val="center"/>
        <w:rPr>
          <w:lang w:val="hr-HR"/>
        </w:rPr>
      </w:pPr>
    </w:p>
    <w:p w:rsidR="001C6875" w:rsidRDefault="001C6875" w:rsidP="00EF6378">
      <w:pPr>
        <w:jc w:val="center"/>
        <w:rPr>
          <w:lang w:val="hr-HR"/>
        </w:rPr>
      </w:pPr>
      <w:r>
        <w:rPr>
          <w:lang w:val="hr-HR"/>
        </w:rPr>
        <w:t>PODSISTEMI</w:t>
      </w:r>
    </w:p>
    <w:p w:rsidR="001C6875" w:rsidRPr="00CE5010" w:rsidRDefault="001C6875" w:rsidP="00EF6378">
      <w:pPr>
        <w:jc w:val="center"/>
        <w:rPr>
          <w:lang w:val="hr-HR"/>
        </w:rPr>
      </w:pPr>
      <w:r>
        <w:rPr>
          <w:lang w:val="hr-HR"/>
        </w:rPr>
        <w:t>(zaduženi za provedbu primarnih funkcija)</w:t>
      </w:r>
    </w:p>
    <w:p w:rsidR="001C6875" w:rsidRPr="00E25C83" w:rsidRDefault="001C6875" w:rsidP="00E25C83">
      <w:pPr>
        <w:rPr>
          <w:lang w:val="hr-HR"/>
        </w:rPr>
      </w:pPr>
      <w:r w:rsidRPr="00E25C83">
        <w:rPr>
          <w:lang w:val="hr-HR"/>
        </w:rPr>
        <w:t xml:space="preserve">                                            </w:t>
      </w:r>
    </w:p>
    <w:p w:rsidR="001C6875" w:rsidRDefault="001C6875" w:rsidP="00EF6819">
      <w:pPr>
        <w:pStyle w:val="ListParagraph"/>
        <w:numPr>
          <w:ilvl w:val="0"/>
          <w:numId w:val="14"/>
        </w:numPr>
        <w:rPr>
          <w:b/>
          <w:i/>
          <w:lang w:val="hr-HR"/>
        </w:rPr>
      </w:pPr>
      <w:r>
        <w:rPr>
          <w:b/>
          <w:i/>
          <w:lang w:val="hr-HR"/>
        </w:rPr>
        <w:t>MARKSIZAM</w:t>
      </w:r>
    </w:p>
    <w:p w:rsidR="001C6875" w:rsidRPr="00CE3C84" w:rsidRDefault="001C6875" w:rsidP="00CE3C84">
      <w:pPr>
        <w:rPr>
          <w:b/>
          <w:i/>
          <w:lang w:val="hr-HR"/>
        </w:rPr>
      </w:pPr>
      <w:r w:rsidRPr="00CE3C84">
        <w:rPr>
          <w:lang w:val="hr-HR"/>
        </w:rPr>
        <w:t>Marx je ljude smatrao proizvođačima(oni stvaraju društvo i same sebe vlastitim djelovanjem) i proizvodom društva (oni su oblikovani društvenim odnosima i sustavima mišljenja koje stvaraju)</w:t>
      </w:r>
      <w:r>
        <w:rPr>
          <w:b/>
          <w:i/>
          <w:lang w:val="hr-HR"/>
        </w:rPr>
        <w:t xml:space="preserve">. </w:t>
      </w:r>
      <w:r>
        <w:rPr>
          <w:lang w:val="hr-HR"/>
        </w:rPr>
        <w:t>Razni djelovi društva međusobno su povezani i utječu jedni na druge. Tako se ekonomske, političke, pravne i religijske institucije mogu shvatiti samo u svojim međusobnim djelovanjima.</w:t>
      </w:r>
    </w:p>
    <w:p w:rsidR="001C6875" w:rsidRPr="00CA172E" w:rsidRDefault="001C6875" w:rsidP="00EF6819">
      <w:pPr>
        <w:pStyle w:val="ListParagraph"/>
        <w:numPr>
          <w:ilvl w:val="0"/>
          <w:numId w:val="22"/>
        </w:numPr>
        <w:rPr>
          <w:b/>
          <w:lang w:val="hr-HR"/>
        </w:rPr>
      </w:pPr>
      <w:r w:rsidRPr="00CA172E">
        <w:rPr>
          <w:b/>
          <w:lang w:val="hr-HR"/>
        </w:rPr>
        <w:t>DIJALEKTIČKI MATERIJALIZAM</w:t>
      </w:r>
    </w:p>
    <w:p w:rsidR="001C6875" w:rsidRDefault="001C6875" w:rsidP="007872A7">
      <w:pPr>
        <w:ind w:firstLine="360"/>
        <w:rPr>
          <w:lang w:val="hr-HR"/>
        </w:rPr>
      </w:pPr>
      <w:r w:rsidRPr="00CA172E">
        <w:rPr>
          <w:lang w:val="hr-HR"/>
        </w:rPr>
        <w:t xml:space="preserve">- </w:t>
      </w:r>
      <w:r w:rsidRPr="00CA172E">
        <w:rPr>
          <w:u w:val="single"/>
          <w:lang w:val="hr-HR"/>
        </w:rPr>
        <w:t>izvor promjene je u proturječjima</w:t>
      </w:r>
      <w:r>
        <w:rPr>
          <w:lang w:val="hr-HR"/>
        </w:rPr>
        <w:t>; dijalektičko kretanje je borba suprotnosti, sukob proturječja</w:t>
      </w:r>
    </w:p>
    <w:p w:rsidR="001C6875" w:rsidRDefault="001C6875" w:rsidP="007872A7">
      <w:pPr>
        <w:ind w:firstLine="360"/>
        <w:rPr>
          <w:lang w:val="hr-HR"/>
        </w:rPr>
      </w:pPr>
      <w:r>
        <w:rPr>
          <w:lang w:val="hr-HR"/>
        </w:rPr>
        <w:t xml:space="preserve">- </w:t>
      </w:r>
      <w:r w:rsidRPr="00CA172E">
        <w:rPr>
          <w:u w:val="single"/>
          <w:lang w:val="hr-HR"/>
        </w:rPr>
        <w:t>KONFLIKT</w:t>
      </w:r>
      <w:r>
        <w:rPr>
          <w:lang w:val="hr-HR"/>
        </w:rPr>
        <w:t xml:space="preserve"> je izvor promjene</w:t>
      </w:r>
    </w:p>
    <w:p w:rsidR="001C6875" w:rsidRDefault="001C6875" w:rsidP="00CA172E">
      <w:pPr>
        <w:ind w:firstLine="360"/>
        <w:rPr>
          <w:lang w:val="hr-HR"/>
        </w:rPr>
      </w:pPr>
      <w:r>
        <w:rPr>
          <w:lang w:val="hr-HR"/>
        </w:rPr>
        <w:t xml:space="preserve">- </w:t>
      </w:r>
      <w:r w:rsidRPr="00CA172E">
        <w:rPr>
          <w:u w:val="single"/>
          <w:lang w:val="hr-HR"/>
        </w:rPr>
        <w:t>POSLJEDICA</w:t>
      </w:r>
      <w:r>
        <w:rPr>
          <w:lang w:val="hr-HR"/>
        </w:rPr>
        <w:t xml:space="preserve"> je iznenadni skok naprijed, koji stvara novi skup sila na višoj razini razvoja; dijalektički proces potom počinje ispočetka, gdje  proturječja unutar novog procesa počinju međusobno djelovati i sukobljavati se i na taj način vode do novih promjena</w:t>
      </w:r>
    </w:p>
    <w:p w:rsidR="001C6875" w:rsidRDefault="001C6875" w:rsidP="00CE3C84">
      <w:pPr>
        <w:rPr>
          <w:lang w:val="hr-HR"/>
        </w:rPr>
      </w:pPr>
      <w:r w:rsidRPr="00CE3C84">
        <w:rPr>
          <w:b/>
          <w:lang w:val="hr-HR"/>
        </w:rPr>
        <w:t>Glavna proturječja koja izazivaju promjenu nalaze se u ekonomskoj infrastrukturi društva</w:t>
      </w:r>
      <w:r>
        <w:rPr>
          <w:lang w:val="hr-HR"/>
        </w:rPr>
        <w:t>. S pojavom privatnog vlasništva, koja je usljedila nakon primitivnog komunizma, manjina koja posjeduje sredstva za rad u stanju je kontrolirati, zapovijedati i uživati u plodovima rada većine. Tu dolazi do sukoba interesa između manjine koja dakle posjeduje sredstva za rad i većine koja se bavi proizvodnim radom.</w:t>
      </w:r>
    </w:p>
    <w:p w:rsidR="001C6875" w:rsidRDefault="001C6875" w:rsidP="00EF6819">
      <w:pPr>
        <w:pStyle w:val="ListParagraph"/>
        <w:numPr>
          <w:ilvl w:val="0"/>
          <w:numId w:val="22"/>
        </w:numPr>
        <w:rPr>
          <w:b/>
          <w:lang w:val="hr-HR"/>
        </w:rPr>
      </w:pPr>
      <w:r w:rsidRPr="00CA172E">
        <w:rPr>
          <w:b/>
          <w:lang w:val="hr-HR"/>
        </w:rPr>
        <w:t>OTUĐENJE</w:t>
      </w:r>
    </w:p>
    <w:p w:rsidR="001C6875" w:rsidRDefault="001C6875" w:rsidP="00EF6819">
      <w:pPr>
        <w:pStyle w:val="ListParagraph"/>
        <w:numPr>
          <w:ilvl w:val="0"/>
          <w:numId w:val="17"/>
        </w:numPr>
        <w:rPr>
          <w:lang w:val="hr-HR"/>
        </w:rPr>
      </w:pPr>
      <w:r>
        <w:rPr>
          <w:lang w:val="hr-HR"/>
        </w:rPr>
        <w:t>situacija u kojoj se stvari koje je čovječanstvo stvorilo njima čine kao strani predmeti; ljudi stvaraju društvo ali će ostati otuđeni sve dok se ne pronađu u stvarima koje su sami stvorili; dotad će ljudi pripisivati neovisno postojanje predmetima, idejama, institucijama i one će ih kontrolirati</w:t>
      </w:r>
    </w:p>
    <w:p w:rsidR="001C6875" w:rsidRDefault="001C6875" w:rsidP="00EF6819">
      <w:pPr>
        <w:pStyle w:val="ListParagraph"/>
        <w:numPr>
          <w:ilvl w:val="0"/>
          <w:numId w:val="17"/>
        </w:numPr>
        <w:rPr>
          <w:lang w:val="hr-HR"/>
        </w:rPr>
      </w:pPr>
      <w:r>
        <w:rPr>
          <w:lang w:val="hr-HR"/>
        </w:rPr>
        <w:t xml:space="preserve">PR. </w:t>
      </w:r>
      <w:r w:rsidRPr="00C14E64">
        <w:rPr>
          <w:b/>
          <w:lang w:val="hr-HR"/>
        </w:rPr>
        <w:t>religija</w:t>
      </w:r>
      <w:r>
        <w:rPr>
          <w:lang w:val="hr-HR"/>
        </w:rPr>
        <w:t>- čovjek stvara religiju, a ne stvara religija čovjeka; većina pripadnika društve ne shvaća da je religija njihov vlastiti proizvod; što više ljudi ulažu u religiju to više gube sebe</w:t>
      </w:r>
    </w:p>
    <w:p w:rsidR="001C6875" w:rsidRDefault="001C6875" w:rsidP="00EF6819">
      <w:pPr>
        <w:pStyle w:val="ListParagraph"/>
        <w:numPr>
          <w:ilvl w:val="0"/>
          <w:numId w:val="17"/>
        </w:numPr>
        <w:rPr>
          <w:lang w:val="hr-HR"/>
        </w:rPr>
      </w:pPr>
      <w:r>
        <w:rPr>
          <w:lang w:val="hr-HR"/>
        </w:rPr>
        <w:t xml:space="preserve">PR. </w:t>
      </w:r>
      <w:r w:rsidRPr="00C14E64">
        <w:rPr>
          <w:b/>
          <w:lang w:val="hr-HR"/>
        </w:rPr>
        <w:t>proizvodnja</w:t>
      </w:r>
      <w:r>
        <w:rPr>
          <w:b/>
          <w:lang w:val="hr-HR"/>
        </w:rPr>
        <w:t xml:space="preserve">- </w:t>
      </w:r>
      <w:r>
        <w:rPr>
          <w:lang w:val="hr-HR"/>
        </w:rPr>
        <w:t xml:space="preserve">proizvodni rad je primarna, najvitalnija ljudska djelatnost; u proizvodnji predemta ljudi se „opredmećuju“, potom gube sebe u predmetu- čin proizvodnje tako rezultira ljudskim otuđenjem (što više ljudi proizvode više gube sebe) </w:t>
      </w:r>
    </w:p>
    <w:p w:rsidR="001C6875" w:rsidRPr="00416EB3" w:rsidRDefault="001C6875" w:rsidP="00EF6819">
      <w:pPr>
        <w:pStyle w:val="ListParagraph"/>
        <w:numPr>
          <w:ilvl w:val="0"/>
          <w:numId w:val="22"/>
        </w:numPr>
        <w:rPr>
          <w:b/>
          <w:lang w:val="hr-HR"/>
        </w:rPr>
      </w:pPr>
      <w:r w:rsidRPr="00416EB3">
        <w:rPr>
          <w:b/>
          <w:lang w:val="hr-HR"/>
        </w:rPr>
        <w:t>KOMUNIZAM</w:t>
      </w:r>
    </w:p>
    <w:p w:rsidR="001C6875" w:rsidRDefault="001C6875" w:rsidP="00EF6819">
      <w:pPr>
        <w:pStyle w:val="ListParagraph"/>
        <w:numPr>
          <w:ilvl w:val="0"/>
          <w:numId w:val="17"/>
        </w:numPr>
        <w:rPr>
          <w:lang w:val="hr-HR"/>
        </w:rPr>
      </w:pPr>
      <w:r>
        <w:rPr>
          <w:lang w:val="hr-HR"/>
        </w:rPr>
        <w:t>Kraj otuđenja</w:t>
      </w:r>
    </w:p>
    <w:p w:rsidR="001C6875" w:rsidRDefault="001C6875" w:rsidP="00EF6819">
      <w:pPr>
        <w:pStyle w:val="ListParagraph"/>
        <w:numPr>
          <w:ilvl w:val="0"/>
          <w:numId w:val="17"/>
        </w:numPr>
        <w:rPr>
          <w:lang w:val="hr-HR"/>
        </w:rPr>
      </w:pPr>
      <w:r>
        <w:rPr>
          <w:lang w:val="hr-HR"/>
        </w:rPr>
        <w:t>Zahtjeva ukidanje privatnog vlasništva</w:t>
      </w:r>
    </w:p>
    <w:p w:rsidR="001C6875" w:rsidRDefault="001C6875" w:rsidP="00EF6819">
      <w:pPr>
        <w:pStyle w:val="ListParagraph"/>
        <w:numPr>
          <w:ilvl w:val="0"/>
          <w:numId w:val="17"/>
        </w:numPr>
        <w:rPr>
          <w:lang w:val="hr-HR"/>
        </w:rPr>
      </w:pPr>
      <w:r>
        <w:rPr>
          <w:lang w:val="hr-HR"/>
        </w:rPr>
        <w:t>Sukobi interesa će nestati( proizvode rada neće više moći prisvajati jedni na račun drugih)</w:t>
      </w:r>
    </w:p>
    <w:p w:rsidR="001C6875" w:rsidRDefault="001C6875" w:rsidP="00EF6819">
      <w:pPr>
        <w:pStyle w:val="ListParagraph"/>
        <w:numPr>
          <w:ilvl w:val="0"/>
          <w:numId w:val="17"/>
        </w:numPr>
        <w:rPr>
          <w:lang w:val="hr-HR"/>
        </w:rPr>
      </w:pPr>
      <w:r>
        <w:rPr>
          <w:lang w:val="hr-HR"/>
        </w:rPr>
        <w:t>Ljudi će proizvoditi i za sebe i za druge istovremeno</w:t>
      </w:r>
    </w:p>
    <w:p w:rsidR="001C6875" w:rsidRPr="00CE3C84" w:rsidRDefault="001C6875" w:rsidP="00CE3C84">
      <w:pPr>
        <w:pStyle w:val="ListParagraph"/>
        <w:rPr>
          <w:lang w:val="hr-HR"/>
        </w:rPr>
      </w:pPr>
    </w:p>
    <w:p w:rsidR="001C6875" w:rsidRPr="00CE3C84" w:rsidRDefault="001C6875" w:rsidP="00EF6819">
      <w:pPr>
        <w:pStyle w:val="ListParagraph"/>
        <w:numPr>
          <w:ilvl w:val="0"/>
          <w:numId w:val="22"/>
        </w:numPr>
        <w:rPr>
          <w:b/>
          <w:lang w:val="hr-HR"/>
        </w:rPr>
      </w:pPr>
      <w:r w:rsidRPr="00416EB3">
        <w:rPr>
          <w:b/>
          <w:lang w:val="hr-HR"/>
        </w:rPr>
        <w:t>KLAS</w:t>
      </w:r>
      <w:r>
        <w:rPr>
          <w:b/>
          <w:lang w:val="hr-HR"/>
        </w:rPr>
        <w:t>A</w:t>
      </w:r>
    </w:p>
    <w:p w:rsidR="001C6875" w:rsidRDefault="001C6875" w:rsidP="00EF6819">
      <w:pPr>
        <w:pStyle w:val="ListParagraph"/>
        <w:numPr>
          <w:ilvl w:val="0"/>
          <w:numId w:val="17"/>
        </w:numPr>
        <w:rPr>
          <w:lang w:val="hr-HR"/>
        </w:rPr>
      </w:pPr>
      <w:r>
        <w:rPr>
          <w:lang w:val="hr-HR"/>
        </w:rPr>
        <w:t>Ljudi su prije svega društvena bića; društvo se ne sastoji od pojedinaca, nego je zbroj međusobnih odnosa u kojima se ti pojedinci nalaze</w:t>
      </w:r>
    </w:p>
    <w:p w:rsidR="001C6875" w:rsidRDefault="001C6875" w:rsidP="00EF6819">
      <w:pPr>
        <w:pStyle w:val="ListParagraph"/>
        <w:numPr>
          <w:ilvl w:val="0"/>
          <w:numId w:val="17"/>
        </w:numPr>
        <w:rPr>
          <w:lang w:val="hr-HR"/>
        </w:rPr>
      </w:pPr>
      <w:r>
        <w:rPr>
          <w:lang w:val="hr-HR"/>
        </w:rPr>
        <w:t>Sva društva podjeljena su na društvene skupine- klase</w:t>
      </w:r>
    </w:p>
    <w:p w:rsidR="001C6875" w:rsidRPr="00BE7F4B" w:rsidRDefault="001C6875" w:rsidP="00EF6819">
      <w:pPr>
        <w:pStyle w:val="ListParagraph"/>
        <w:numPr>
          <w:ilvl w:val="0"/>
          <w:numId w:val="10"/>
        </w:numPr>
        <w:rPr>
          <w:b/>
          <w:lang w:val="hr-HR"/>
        </w:rPr>
      </w:pPr>
      <w:r w:rsidRPr="00BE7F4B">
        <w:rPr>
          <w:b/>
          <w:lang w:val="hr-HR"/>
        </w:rPr>
        <w:t>RAZLIKUJEMO:</w:t>
      </w:r>
    </w:p>
    <w:p w:rsidR="001C6875" w:rsidRDefault="001C6875" w:rsidP="00EF6819">
      <w:pPr>
        <w:pStyle w:val="ListParagraph"/>
        <w:numPr>
          <w:ilvl w:val="0"/>
          <w:numId w:val="23"/>
        </w:numPr>
        <w:rPr>
          <w:lang w:val="hr-HR"/>
        </w:rPr>
      </w:pPr>
      <w:r w:rsidRPr="00BE7F4B">
        <w:rPr>
          <w:u w:val="single"/>
          <w:lang w:val="hr-HR"/>
        </w:rPr>
        <w:t>VLADAJUĆU KLASU</w:t>
      </w:r>
      <w:r>
        <w:rPr>
          <w:lang w:val="hr-HR"/>
        </w:rPr>
        <w:t>- manjina koja posjeduje sredstva za rad</w:t>
      </w:r>
    </w:p>
    <w:p w:rsidR="001C6875" w:rsidRDefault="001C6875" w:rsidP="00EF6819">
      <w:pPr>
        <w:pStyle w:val="ListParagraph"/>
        <w:numPr>
          <w:ilvl w:val="0"/>
          <w:numId w:val="23"/>
        </w:numPr>
        <w:rPr>
          <w:lang w:val="hr-HR"/>
        </w:rPr>
      </w:pPr>
      <w:r w:rsidRPr="00BE7F4B">
        <w:rPr>
          <w:u w:val="single"/>
          <w:lang w:val="hr-HR"/>
        </w:rPr>
        <w:t>PODČINJENU KLASU</w:t>
      </w:r>
      <w:r>
        <w:rPr>
          <w:lang w:val="hr-HR"/>
        </w:rPr>
        <w:t>- većina koja se bavi proizvodnim radom</w:t>
      </w:r>
    </w:p>
    <w:p w:rsidR="001C6875" w:rsidRDefault="001C6875" w:rsidP="00CD4159">
      <w:pPr>
        <w:pStyle w:val="ListParagraph"/>
        <w:ind w:left="1440"/>
        <w:rPr>
          <w:lang w:val="hr-HR"/>
        </w:rPr>
      </w:pPr>
    </w:p>
    <w:p w:rsidR="001C6875" w:rsidRDefault="001C6875" w:rsidP="002B2A2C">
      <w:pPr>
        <w:ind w:firstLine="360"/>
        <w:rPr>
          <w:lang w:val="hr-HR"/>
        </w:rPr>
      </w:pPr>
      <w:r w:rsidRPr="00CD4159">
        <w:rPr>
          <w:lang w:val="hr-HR"/>
        </w:rPr>
        <w:t>Temeljni sukob interesa između dviju klasa potječe od činjenice da proizvodni rad koji obavlja podčinjena klasa, donosi v</w:t>
      </w:r>
      <w:r>
        <w:rPr>
          <w:lang w:val="hr-HR"/>
        </w:rPr>
        <w:t>eliko bogatstvo vladajućoj klasi.</w:t>
      </w:r>
    </w:p>
    <w:p w:rsidR="001C6875" w:rsidRPr="002B2A2C" w:rsidRDefault="001C6875" w:rsidP="006D7155">
      <w:pPr>
        <w:rPr>
          <w:lang w:val="hr-HR"/>
        </w:rPr>
      </w:pPr>
      <w:r w:rsidRPr="00BE7F4B">
        <w:rPr>
          <w:b/>
          <w:lang w:val="hr-HR"/>
        </w:rPr>
        <w:t>KLASA PO SEBI</w:t>
      </w:r>
      <w:r>
        <w:rPr>
          <w:lang w:val="hr-HR"/>
        </w:rPr>
        <w:t>- odnosi se na pripadnike društva kojima je zajednički isti objektivni                                odnos prema sredstvima za proizvodnju. Pr. najamni radnici,pripadnici proleterijata čine klasu po sebi</w:t>
      </w:r>
    </w:p>
    <w:p w:rsidR="001C6875" w:rsidRDefault="001C6875" w:rsidP="00EF6819">
      <w:pPr>
        <w:pStyle w:val="ListParagraph"/>
        <w:numPr>
          <w:ilvl w:val="0"/>
          <w:numId w:val="21"/>
        </w:numPr>
        <w:rPr>
          <w:lang w:val="hr-HR"/>
        </w:rPr>
      </w:pPr>
    </w:p>
    <w:p w:rsidR="001C6875" w:rsidRDefault="001C6875" w:rsidP="002B2A2C">
      <w:pPr>
        <w:rPr>
          <w:lang w:val="hr-HR"/>
        </w:rPr>
      </w:pPr>
      <w:r w:rsidRPr="00BE7F4B">
        <w:rPr>
          <w:b/>
          <w:lang w:val="hr-HR"/>
        </w:rPr>
        <w:t>KLASA ZA SEBE</w:t>
      </w:r>
      <w:r>
        <w:rPr>
          <w:lang w:val="hr-HR"/>
        </w:rPr>
        <w:t>- klasa postaje klasom za sebe tek kad su njezini članovi potpuno svjesni prave naravi svoje situacije,svjesni zajedničkih interesa i zajedničkog neprijatelja. Kad klasa postane klasom za sebe, okončava se proturječje između svijesti njezinih pripadnika i stvarnosti svoje situacije.</w:t>
      </w:r>
    </w:p>
    <w:p w:rsidR="001C6875" w:rsidRPr="00BE7F4B" w:rsidRDefault="001C6875" w:rsidP="00E22D77">
      <w:pPr>
        <w:rPr>
          <w:b/>
          <w:lang w:val="hr-HR"/>
        </w:rPr>
      </w:pPr>
      <w:r w:rsidRPr="00BE7F4B">
        <w:rPr>
          <w:b/>
          <w:lang w:val="hr-HR"/>
        </w:rPr>
        <w:t xml:space="preserve">FEUDALIZAM  </w:t>
      </w:r>
      <w:r w:rsidRPr="00BE7F4B">
        <w:rPr>
          <w:b/>
          <w:lang w:val="hr-HR"/>
        </w:rPr>
        <w:sym w:font="Wingdings" w:char="F0E0"/>
      </w:r>
      <w:r w:rsidRPr="00BE7F4B">
        <w:rPr>
          <w:b/>
          <w:lang w:val="hr-HR"/>
        </w:rPr>
        <w:t xml:space="preserve"> KAPITALIZAM</w:t>
      </w:r>
    </w:p>
    <w:p w:rsidR="001C6875" w:rsidRDefault="001C6875" w:rsidP="00CE3C84">
      <w:pPr>
        <w:rPr>
          <w:lang w:val="hr-HR"/>
        </w:rPr>
      </w:pPr>
      <w:r>
        <w:rPr>
          <w:lang w:val="hr-HR"/>
        </w:rPr>
        <w:t>Industrijskom kapitalizmu je bio potreban slobodan radnik koji će se moći po volji unajmljivati i otpuštati</w:t>
      </w:r>
    </w:p>
    <w:p w:rsidR="001C6875" w:rsidRDefault="001C6875" w:rsidP="00E22D77">
      <w:pPr>
        <w:rPr>
          <w:lang w:val="hr-HR"/>
        </w:rPr>
      </w:pPr>
      <w:r>
        <w:rPr>
          <w:lang w:val="hr-HR"/>
        </w:rPr>
        <w:t>Najamni radnik slobodan je prodavati svoju radnu snagu onom koji ponudi najviše.</w:t>
      </w:r>
    </w:p>
    <w:p w:rsidR="001C6875" w:rsidRPr="00BE7F4B" w:rsidRDefault="001C6875" w:rsidP="00E22D77">
      <w:pPr>
        <w:rPr>
          <w:b/>
          <w:lang w:val="hr-HR"/>
        </w:rPr>
      </w:pPr>
      <w:r w:rsidRPr="00BE7F4B">
        <w:rPr>
          <w:b/>
          <w:lang w:val="hr-HR"/>
        </w:rPr>
        <w:t xml:space="preserve">KAPITALIZAM  </w:t>
      </w:r>
      <w:r w:rsidRPr="00BE7F4B">
        <w:rPr>
          <w:b/>
          <w:lang w:val="hr-HR"/>
        </w:rPr>
        <w:sym w:font="Wingdings" w:char="F0E0"/>
      </w:r>
      <w:r w:rsidRPr="00BE7F4B">
        <w:rPr>
          <w:b/>
          <w:lang w:val="hr-HR"/>
        </w:rPr>
        <w:t xml:space="preserve"> KOMUNIZAM</w:t>
      </w:r>
    </w:p>
    <w:p w:rsidR="001C6875" w:rsidRDefault="001C6875" w:rsidP="00CE3C84">
      <w:pPr>
        <w:rPr>
          <w:lang w:val="hr-HR"/>
        </w:rPr>
      </w:pPr>
      <w:r>
        <w:rPr>
          <w:lang w:val="hr-HR"/>
        </w:rPr>
        <w:t xml:space="preserve">Razlika između bogatstva buržoazije i proleterijata će se povećati kako akumulacija kapitala bude rasla. Konkurencija će potisnuti srednje slojeve u redove proleterijata, kapital će se koncentrirati u sve manje ruku, što će uzrokovati polarizacijom dviju glavnih klasa  </w:t>
      </w:r>
    </w:p>
    <w:p w:rsidR="001C6875" w:rsidRDefault="001C6875" w:rsidP="00EF6819">
      <w:pPr>
        <w:pStyle w:val="ListParagraph"/>
        <w:numPr>
          <w:ilvl w:val="0"/>
          <w:numId w:val="22"/>
        </w:numPr>
        <w:rPr>
          <w:lang w:val="hr-HR"/>
        </w:rPr>
      </w:pPr>
      <w:r w:rsidRPr="006168CC">
        <w:rPr>
          <w:lang w:val="hr-HR"/>
        </w:rPr>
        <w:t xml:space="preserve"> Njegove ideje su i danas žive i relevantne. Mnogi njegovi kritičari tvrdili su da povijest nije potvrdila Marxove poglede na pravac društvene promjene</w:t>
      </w:r>
      <w:r>
        <w:rPr>
          <w:lang w:val="hr-HR"/>
        </w:rPr>
        <w:t>. Oni ne vide indikacije koje bi upućivale da proleterijat postaje klasa za sebe. U komunističkim režimima postoje značajne društvene nejednakosti i malo je znakova kretanja prema jednakosti. Premda uspješna revolucija ovisi konačno o ekonomskoj situaciji, ona zahtjeva ljudsku inicijativu. Ljudi moraju samo stvoriti svoju utopiju.</w:t>
      </w:r>
    </w:p>
    <w:p w:rsidR="001C6875" w:rsidRPr="007872A7" w:rsidRDefault="001C6875" w:rsidP="007872A7">
      <w:pPr>
        <w:rPr>
          <w:b/>
          <w:i/>
          <w:lang w:val="hr-HR"/>
        </w:rPr>
      </w:pPr>
    </w:p>
    <w:p w:rsidR="001C6875" w:rsidRDefault="001C6875" w:rsidP="00EF6819">
      <w:pPr>
        <w:pStyle w:val="ListParagraph"/>
        <w:numPr>
          <w:ilvl w:val="0"/>
          <w:numId w:val="14"/>
        </w:numPr>
        <w:rPr>
          <w:b/>
          <w:i/>
          <w:lang w:val="hr-HR"/>
        </w:rPr>
      </w:pPr>
      <w:r>
        <w:rPr>
          <w:b/>
          <w:i/>
          <w:lang w:val="hr-HR"/>
        </w:rPr>
        <w:t>PERSPEKTIVE DRUŠTVENE AKCIJE I INTERPRETACIJE</w:t>
      </w:r>
    </w:p>
    <w:p w:rsidR="001C6875" w:rsidRPr="00CE3C84" w:rsidRDefault="001C6875" w:rsidP="00CE3C84">
      <w:pPr>
        <w:rPr>
          <w:lang w:val="hr-HR"/>
        </w:rPr>
      </w:pPr>
      <w:r w:rsidRPr="00CE3C84">
        <w:rPr>
          <w:lang w:val="hr-HR"/>
        </w:rPr>
        <w:t>Sociolozi koji prihvaćaju perspektivu društvene akcije i interpretacije obično odbacuju shvaćanje da društvo ima jasnu strukturu koja upravlja individuama da se ponašaju na određeni način. Simbolički interakcionisti prihvaćaju postojanje društvenih uloga, ali niječu da su te uloge fiksne ili determinirane navodnim potrebama društvenog sustava.</w:t>
      </w:r>
    </w:p>
    <w:p w:rsidR="001C6875" w:rsidRPr="00CE3C84" w:rsidRDefault="001C6875" w:rsidP="00EF6819">
      <w:pPr>
        <w:pStyle w:val="ListParagraph"/>
        <w:numPr>
          <w:ilvl w:val="0"/>
          <w:numId w:val="22"/>
        </w:numPr>
        <w:rPr>
          <w:b/>
          <w:lang w:val="hr-HR"/>
        </w:rPr>
      </w:pPr>
      <w:r w:rsidRPr="00CE3C84">
        <w:rPr>
          <w:b/>
          <w:lang w:val="hr-HR"/>
        </w:rPr>
        <w:t>MAX WEBER</w:t>
      </w:r>
    </w:p>
    <w:p w:rsidR="001C6875" w:rsidRPr="00CE3C84" w:rsidRDefault="001C6875" w:rsidP="00CE3C84">
      <w:pPr>
        <w:rPr>
          <w:lang w:val="hr-HR"/>
        </w:rPr>
      </w:pPr>
      <w:r w:rsidRPr="00CE3C84">
        <w:rPr>
          <w:lang w:val="hr-HR"/>
        </w:rPr>
        <w:t>Za Webera, društvena akcija je akcija koju poduzima pojedinac i pridaje joj značenje. Akcija o kojoj osoba ne misli, ne može biti društvena akcija (pr.  slučajni sudar automobila i bicikla; nenamjerni uzvik boli nisu društvene akcije jer nisu rezultat nikakvog svjesnog procesa mišljenja). Isto tako, ako akcija ne uzima u obzir postojanje i moguće reakcije drugih, ona nije društvena. (pr. ako osoba moli nasamo- to nemože biti društvena akcija-nitko ne zna za nju, a akter ne uzima u obzir moguće reakcije drugih)</w:t>
      </w:r>
    </w:p>
    <w:p w:rsidR="001C6875" w:rsidRDefault="001C6875" w:rsidP="00EF6819">
      <w:pPr>
        <w:pStyle w:val="ListParagraph"/>
        <w:numPr>
          <w:ilvl w:val="0"/>
          <w:numId w:val="10"/>
        </w:numPr>
        <w:rPr>
          <w:lang w:val="hr-HR"/>
        </w:rPr>
      </w:pPr>
      <w:r w:rsidRPr="00381637">
        <w:rPr>
          <w:b/>
          <w:lang w:val="hr-HR"/>
        </w:rPr>
        <w:t>2 TIPA RAZUMJEVANJA:</w:t>
      </w:r>
    </w:p>
    <w:p w:rsidR="001C6875" w:rsidRDefault="001C6875" w:rsidP="00EF6819">
      <w:pPr>
        <w:pStyle w:val="ListParagraph"/>
        <w:numPr>
          <w:ilvl w:val="0"/>
          <w:numId w:val="24"/>
        </w:numPr>
        <w:rPr>
          <w:lang w:val="hr-HR"/>
        </w:rPr>
      </w:pPr>
      <w:r w:rsidRPr="00381637">
        <w:rPr>
          <w:b/>
          <w:lang w:val="hr-HR"/>
        </w:rPr>
        <w:t>Izravno promatračko razumjevanje</w:t>
      </w:r>
      <w:r>
        <w:rPr>
          <w:lang w:val="hr-HR"/>
        </w:rPr>
        <w:t>- pr. moguće je shvatiti što se zbiva kad drvosječa udari komad drveta sjekirom- znači drvosječa siječe drva</w:t>
      </w:r>
    </w:p>
    <w:p w:rsidR="001C6875" w:rsidRDefault="001C6875" w:rsidP="00EF6819">
      <w:pPr>
        <w:pStyle w:val="ListParagraph"/>
        <w:numPr>
          <w:ilvl w:val="0"/>
          <w:numId w:val="24"/>
        </w:numPr>
        <w:rPr>
          <w:lang w:val="hr-HR"/>
        </w:rPr>
      </w:pPr>
      <w:r>
        <w:rPr>
          <w:b/>
          <w:lang w:val="hr-HR"/>
        </w:rPr>
        <w:t>Objasnidbeno razumjevanje</w:t>
      </w:r>
      <w:r w:rsidRPr="00381637">
        <w:rPr>
          <w:lang w:val="hr-HR"/>
        </w:rPr>
        <w:t>-</w:t>
      </w:r>
      <w:r>
        <w:rPr>
          <w:lang w:val="hr-HR"/>
        </w:rPr>
        <w:t xml:space="preserve"> sociolog mora shvatiti značenje nekog dijela pomoću motiva koji su do njega doveli (pr. Zašto drvosječa siječe drva? Je li to zato da zaradi nadnicu, da naloži vatru ili zato što je ljutit?)</w:t>
      </w:r>
    </w:p>
    <w:p w:rsidR="001C6875" w:rsidRPr="00CE3C84" w:rsidRDefault="001C6875" w:rsidP="00CE3C84">
      <w:pPr>
        <w:pStyle w:val="ListParagraph"/>
        <w:ind w:left="1440"/>
        <w:rPr>
          <w:lang w:val="hr-HR"/>
        </w:rPr>
      </w:pPr>
      <w:r>
        <w:rPr>
          <w:lang w:val="hr-HR"/>
        </w:rPr>
        <w:t>Da bismo ostvarili ovu vrstui razumjevanja nužno je staviti se u položaj osobe čije ponašanje objašnjavamo</w:t>
      </w:r>
    </w:p>
    <w:p w:rsidR="001C6875" w:rsidRPr="004A2C26" w:rsidRDefault="001C6875" w:rsidP="00EF6819">
      <w:pPr>
        <w:pStyle w:val="ListParagraph"/>
        <w:numPr>
          <w:ilvl w:val="0"/>
          <w:numId w:val="10"/>
        </w:numPr>
        <w:rPr>
          <w:b/>
          <w:lang w:val="hr-HR"/>
        </w:rPr>
      </w:pPr>
      <w:r>
        <w:rPr>
          <w:b/>
          <w:lang w:val="hr-HR"/>
        </w:rPr>
        <w:t xml:space="preserve">DRUŠTVENA AKCIJA I </w:t>
      </w:r>
      <w:r w:rsidRPr="00BF6196">
        <w:rPr>
          <w:b/>
          <w:lang w:val="hr-HR"/>
        </w:rPr>
        <w:t>BIROKRACIJA</w:t>
      </w:r>
      <w:r>
        <w:rPr>
          <w:b/>
          <w:lang w:val="hr-HR"/>
        </w:rPr>
        <w:t xml:space="preserve">- </w:t>
      </w:r>
      <w:r>
        <w:rPr>
          <w:lang w:val="hr-HR"/>
        </w:rPr>
        <w:t xml:space="preserve">institucije koje čvrsto nadziru ljudsko ponašanje (i upravljaju njime) ili društvene akcije. Weber je smatrao da se birokracije  </w:t>
      </w:r>
    </w:p>
    <w:p w:rsidR="001C6875" w:rsidRPr="004A2C26" w:rsidRDefault="001C6875" w:rsidP="00EF6819">
      <w:pPr>
        <w:pStyle w:val="ListParagraph"/>
        <w:numPr>
          <w:ilvl w:val="0"/>
          <w:numId w:val="10"/>
        </w:numPr>
        <w:rPr>
          <w:b/>
          <w:lang w:val="hr-HR"/>
        </w:rPr>
      </w:pPr>
      <w:r>
        <w:rPr>
          <w:b/>
          <w:lang w:val="hr-HR"/>
        </w:rPr>
        <w:t>BIROKRACIJA I RACIONALIZACIJA</w:t>
      </w:r>
      <w:r>
        <w:rPr>
          <w:lang w:val="hr-HR"/>
        </w:rPr>
        <w:t xml:space="preserve"> – birokratske organizacije dominantne su institucije industrijskog društva; Weber je biropkraciju shvaćao kao određenu organizaciju s hijerarhijom plaćenih službenika koji oblikuju zapovjedni lanac. Birokracija se bavi administriranjem(kontrola, upravljanje i koordinacija kompleksnog niza zadaća). Birokratske organizacije- državna uprava, političke stranke,vojska, obrazovni sustav itd.-svi su organizirani po birokratskom načelu.</w:t>
      </w:r>
    </w:p>
    <w:p w:rsidR="001C6875" w:rsidRPr="004A2C26" w:rsidRDefault="001C6875" w:rsidP="00EF6819">
      <w:pPr>
        <w:pStyle w:val="ListParagraph"/>
        <w:numPr>
          <w:ilvl w:val="0"/>
          <w:numId w:val="10"/>
        </w:numPr>
        <w:rPr>
          <w:b/>
          <w:lang w:val="hr-HR"/>
        </w:rPr>
      </w:pPr>
      <w:r>
        <w:rPr>
          <w:b/>
          <w:lang w:val="hr-HR"/>
        </w:rPr>
        <w:t>BIROKRACIJA I RACIONALNO DJELOVANJE –</w:t>
      </w:r>
      <w:r>
        <w:rPr>
          <w:lang w:val="hr-HR"/>
        </w:rPr>
        <w:t xml:space="preserve"> ljudskim djelovanjem upravljaju značenja</w:t>
      </w:r>
    </w:p>
    <w:p w:rsidR="001C6875" w:rsidRPr="004A2C26" w:rsidRDefault="001C6875" w:rsidP="00EF6819">
      <w:pPr>
        <w:pStyle w:val="ListParagraph"/>
        <w:numPr>
          <w:ilvl w:val="0"/>
          <w:numId w:val="25"/>
        </w:numPr>
        <w:rPr>
          <w:b/>
          <w:lang w:val="hr-HR"/>
        </w:rPr>
      </w:pPr>
      <w:r>
        <w:rPr>
          <w:b/>
          <w:lang w:val="hr-HR"/>
        </w:rPr>
        <w:t xml:space="preserve">Afektivno ili emocionalno djelovanje- </w:t>
      </w:r>
      <w:r>
        <w:rPr>
          <w:lang w:val="hr-HR"/>
        </w:rPr>
        <w:t>potječe iz pojedinčeva emocionalnog stanja u određenom trenutku (ljutnja-posljedica vikanje, bijes-posljedica nasilje)</w:t>
      </w:r>
    </w:p>
    <w:p w:rsidR="001C6875" w:rsidRPr="004A2C26" w:rsidRDefault="001C6875" w:rsidP="00EF6819">
      <w:pPr>
        <w:pStyle w:val="ListParagraph"/>
        <w:numPr>
          <w:ilvl w:val="0"/>
          <w:numId w:val="25"/>
        </w:numPr>
        <w:rPr>
          <w:b/>
          <w:lang w:val="hr-HR"/>
        </w:rPr>
      </w:pPr>
      <w:r>
        <w:rPr>
          <w:b/>
          <w:lang w:val="hr-HR"/>
        </w:rPr>
        <w:t xml:space="preserve">Tradicionalno djelovanje- </w:t>
      </w:r>
      <w:r>
        <w:rPr>
          <w:lang w:val="hr-HR"/>
        </w:rPr>
        <w:t>temelji se na ustanovljenom običaju( pojedinci djeluju na određeni načnin zbog navike koja je u njih ugrađena, jer su se stvari uvijek činile na taj način)</w:t>
      </w:r>
    </w:p>
    <w:p w:rsidR="001C6875" w:rsidRPr="00741828" w:rsidRDefault="001C6875" w:rsidP="00EF6819">
      <w:pPr>
        <w:pStyle w:val="ListParagraph"/>
        <w:numPr>
          <w:ilvl w:val="0"/>
          <w:numId w:val="25"/>
        </w:numPr>
        <w:rPr>
          <w:b/>
          <w:lang w:val="hr-HR"/>
        </w:rPr>
      </w:pPr>
      <w:r>
        <w:rPr>
          <w:b/>
          <w:lang w:val="hr-HR"/>
        </w:rPr>
        <w:t>Racionalno djelovanje-</w:t>
      </w:r>
      <w:r>
        <w:rPr>
          <w:lang w:val="hr-HR"/>
        </w:rPr>
        <w:t xml:space="preserve"> uključuje jasnu svijest o cilju (akcija menadžera koji želi uvečati produktivnost-cilj je jasno definiran)</w:t>
      </w:r>
    </w:p>
    <w:p w:rsidR="001C6875" w:rsidRPr="00CE3C84" w:rsidRDefault="001C6875" w:rsidP="00EF6819">
      <w:pPr>
        <w:pStyle w:val="ListParagraph"/>
        <w:numPr>
          <w:ilvl w:val="0"/>
          <w:numId w:val="26"/>
        </w:numPr>
        <w:rPr>
          <w:b/>
          <w:lang w:val="hr-HR"/>
        </w:rPr>
      </w:pPr>
      <w:r>
        <w:rPr>
          <w:b/>
          <w:lang w:val="hr-HR"/>
        </w:rPr>
        <w:t xml:space="preserve">BIROKRACIJA I NADZOR- </w:t>
      </w:r>
      <w:r>
        <w:rPr>
          <w:lang w:val="hr-HR"/>
        </w:rPr>
        <w:t>birokracija je sustav kontrole; uključuje hijerarhijsku organizaciju u kojoj nadređeni strogo nadziru djelovanja podređenih</w:t>
      </w:r>
    </w:p>
    <w:p w:rsidR="001C6875" w:rsidRDefault="001C6875" w:rsidP="00EF6819">
      <w:pPr>
        <w:pStyle w:val="ListParagraph"/>
        <w:numPr>
          <w:ilvl w:val="0"/>
          <w:numId w:val="26"/>
        </w:numPr>
        <w:rPr>
          <w:b/>
          <w:lang w:val="hr-HR"/>
        </w:rPr>
      </w:pPr>
      <w:r>
        <w:rPr>
          <w:b/>
          <w:lang w:val="hr-HR"/>
        </w:rPr>
        <w:t>LEGITIMNOST- zasniva se na različitim tipovima značenja</w:t>
      </w:r>
    </w:p>
    <w:p w:rsidR="001C6875" w:rsidRPr="00741828" w:rsidRDefault="001C6875" w:rsidP="00741828">
      <w:pPr>
        <w:pStyle w:val="ListParagraph"/>
        <w:ind w:left="765"/>
        <w:rPr>
          <w:lang w:val="hr-HR"/>
        </w:rPr>
      </w:pPr>
      <w:r w:rsidRPr="00741828">
        <w:rPr>
          <w:lang w:val="hr-HR"/>
        </w:rPr>
        <w:t>Weber je</w:t>
      </w:r>
      <w:r>
        <w:rPr>
          <w:lang w:val="hr-HR"/>
        </w:rPr>
        <w:t xml:space="preserve"> definirao tri tipa legitimnosti koja proizlaze iz 3 tipa dr. akcije:</w:t>
      </w:r>
    </w:p>
    <w:p w:rsidR="001C6875" w:rsidRPr="00741828" w:rsidRDefault="001C6875" w:rsidP="00EF6819">
      <w:pPr>
        <w:pStyle w:val="ListParagraph"/>
        <w:numPr>
          <w:ilvl w:val="0"/>
          <w:numId w:val="27"/>
        </w:numPr>
        <w:rPr>
          <w:b/>
          <w:lang w:val="hr-HR"/>
        </w:rPr>
      </w:pPr>
      <w:r>
        <w:rPr>
          <w:b/>
          <w:lang w:val="hr-HR"/>
        </w:rPr>
        <w:t xml:space="preserve">KARIZMATSKA VLAST- </w:t>
      </w:r>
      <w:r>
        <w:rPr>
          <w:lang w:val="hr-HR"/>
        </w:rPr>
        <w:t>org. strukture koje proizlaze iz ovakvog tipa vlasti često su fluidne, jako loše organizirane i kratkog su vijeka. Vođa se ne odabire na temelju obiteljskih veza s vođom ili na temelju zakona;ne postoji fiksna hijerarhija službenika ni pravna pravila po kojima treba postupati;ne postoji organizirana ekonomska podloga i sl. Nakon vođine smrti pokret se mora preoblikovati ili u tradicionalnu ili u racionalno-legalnu vlast</w:t>
      </w:r>
    </w:p>
    <w:p w:rsidR="001C6875" w:rsidRPr="00741828" w:rsidRDefault="001C6875" w:rsidP="00EF6819">
      <w:pPr>
        <w:pStyle w:val="ListParagraph"/>
        <w:numPr>
          <w:ilvl w:val="0"/>
          <w:numId w:val="27"/>
        </w:numPr>
        <w:rPr>
          <w:b/>
          <w:lang w:val="hr-HR"/>
        </w:rPr>
      </w:pPr>
      <w:r>
        <w:rPr>
          <w:b/>
          <w:lang w:val="hr-HR"/>
        </w:rPr>
        <w:t xml:space="preserve">TRADICIONALNA VLAST- </w:t>
      </w:r>
      <w:r>
        <w:rPr>
          <w:lang w:val="hr-HR"/>
        </w:rPr>
        <w:t>org. struktura koja proizlazi iz ovog tipa vlasti ima dva oblika:</w:t>
      </w:r>
    </w:p>
    <w:p w:rsidR="001C6875" w:rsidRPr="00741828" w:rsidRDefault="001C6875" w:rsidP="00EF6819">
      <w:pPr>
        <w:pStyle w:val="ListParagraph"/>
        <w:numPr>
          <w:ilvl w:val="0"/>
          <w:numId w:val="28"/>
        </w:numPr>
        <w:rPr>
          <w:b/>
          <w:lang w:val="hr-HR"/>
        </w:rPr>
      </w:pPr>
      <w:r>
        <w:rPr>
          <w:b/>
          <w:lang w:val="hr-HR"/>
        </w:rPr>
        <w:t>Kućanstvo –</w:t>
      </w:r>
      <w:r>
        <w:rPr>
          <w:lang w:val="hr-HR"/>
        </w:rPr>
        <w:t>rođaci,odabrani prijatelji, sluge koji ovise o glavi kućanstva</w:t>
      </w:r>
    </w:p>
    <w:p w:rsidR="001C6875" w:rsidRPr="003B6E21" w:rsidRDefault="001C6875" w:rsidP="00EF6819">
      <w:pPr>
        <w:pStyle w:val="ListParagraph"/>
        <w:numPr>
          <w:ilvl w:val="0"/>
          <w:numId w:val="28"/>
        </w:numPr>
        <w:rPr>
          <w:b/>
          <w:lang w:val="hr-HR"/>
        </w:rPr>
      </w:pPr>
      <w:r>
        <w:rPr>
          <w:b/>
          <w:lang w:val="hr-HR"/>
        </w:rPr>
        <w:t xml:space="preserve">Sustav vazala- </w:t>
      </w:r>
      <w:r>
        <w:rPr>
          <w:lang w:val="hr-HR"/>
        </w:rPr>
        <w:t>feudalni gospodari koji se zaklinju na vjernost kralju i na temelju toga dobivaju zemlju</w:t>
      </w:r>
    </w:p>
    <w:p w:rsidR="001C6875" w:rsidRPr="003B6E21" w:rsidRDefault="001C6875" w:rsidP="00EF6819">
      <w:pPr>
        <w:pStyle w:val="ListParagraph"/>
        <w:numPr>
          <w:ilvl w:val="0"/>
          <w:numId w:val="22"/>
        </w:numPr>
        <w:rPr>
          <w:b/>
          <w:lang w:val="hr-HR"/>
        </w:rPr>
      </w:pPr>
      <w:r>
        <w:rPr>
          <w:lang w:val="hr-HR"/>
        </w:rPr>
        <w:t>Dužnosti se definiraju običajima, ali se mogu mijenjati prema sklonostima kralja/vladara; ova org. struktura ima malo važnosti u modernim društvima</w:t>
      </w:r>
    </w:p>
    <w:p w:rsidR="001C6875" w:rsidRPr="003B6E21" w:rsidRDefault="001C6875" w:rsidP="00EF6819">
      <w:pPr>
        <w:pStyle w:val="ListParagraph"/>
        <w:numPr>
          <w:ilvl w:val="0"/>
          <w:numId w:val="27"/>
        </w:numPr>
        <w:rPr>
          <w:b/>
          <w:lang w:val="hr-HR"/>
        </w:rPr>
      </w:pPr>
      <w:r w:rsidRPr="003B6E21">
        <w:rPr>
          <w:b/>
          <w:lang w:val="hr-HR"/>
        </w:rPr>
        <w:t>RACIONALNO-ZAKONSKA VLAST-</w:t>
      </w:r>
      <w:r>
        <w:rPr>
          <w:b/>
          <w:lang w:val="hr-HR"/>
        </w:rPr>
        <w:t xml:space="preserve"> (</w:t>
      </w:r>
      <w:r>
        <w:rPr>
          <w:lang w:val="hr-HR"/>
        </w:rPr>
        <w:t>BIROKRACIJA-hijerarhijska organizacija racionalno smišljena kako bi se koordinirao rad pojedinaca koji obavlaju adminitrativne zadaće)</w:t>
      </w:r>
    </w:p>
    <w:p w:rsidR="001C6875" w:rsidRDefault="001C6875" w:rsidP="00EF6819">
      <w:pPr>
        <w:pStyle w:val="ListParagraph"/>
        <w:numPr>
          <w:ilvl w:val="0"/>
          <w:numId w:val="22"/>
        </w:numPr>
        <w:rPr>
          <w:b/>
          <w:lang w:val="hr-HR"/>
        </w:rPr>
      </w:pPr>
      <w:r>
        <w:rPr>
          <w:b/>
          <w:lang w:val="hr-HR"/>
        </w:rPr>
        <w:t>IDEALNI TIP BIROKRACIJE MORA SADRŽAVATI:</w:t>
      </w:r>
    </w:p>
    <w:p w:rsidR="001C6875" w:rsidRPr="003B6E21" w:rsidRDefault="001C6875" w:rsidP="00EF6819">
      <w:pPr>
        <w:pStyle w:val="ListParagraph"/>
        <w:numPr>
          <w:ilvl w:val="0"/>
          <w:numId w:val="29"/>
        </w:numPr>
        <w:rPr>
          <w:b/>
          <w:lang w:val="hr-HR"/>
        </w:rPr>
      </w:pPr>
      <w:r w:rsidRPr="003B6E21">
        <w:rPr>
          <w:u w:val="single"/>
          <w:lang w:val="hr-HR"/>
        </w:rPr>
        <w:t>Svaki administrativni službenik ima jasno definirano područje odgovornosti</w:t>
      </w:r>
      <w:r>
        <w:rPr>
          <w:lang w:val="hr-HR"/>
        </w:rPr>
        <w:t xml:space="preserve">; kompleksne zadaće su razlomljene u manje dionice  (pr. državna uprava- podjeljena na razne odsjeke, pododsjeke, odjeljke i unutar </w:t>
      </w:r>
      <w:r w:rsidRPr="003B6E21">
        <w:rPr>
          <w:lang w:val="hr-HR"/>
        </w:rPr>
        <w:t>svake te jedinice</w:t>
      </w:r>
      <w:r>
        <w:rPr>
          <w:lang w:val="hr-HR"/>
        </w:rPr>
        <w:t xml:space="preserve"> službenici imaju definirano područje nadležnosti i odgovornosti</w:t>
      </w:r>
    </w:p>
    <w:p w:rsidR="001C6875" w:rsidRPr="003B6E21" w:rsidRDefault="001C6875" w:rsidP="00EF6819">
      <w:pPr>
        <w:pStyle w:val="ListParagraph"/>
        <w:numPr>
          <w:ilvl w:val="0"/>
          <w:numId w:val="29"/>
        </w:numPr>
        <w:rPr>
          <w:b/>
          <w:lang w:val="hr-HR"/>
        </w:rPr>
      </w:pPr>
      <w:r w:rsidRPr="003B6E21">
        <w:rPr>
          <w:u w:val="single"/>
          <w:lang w:val="hr-HR"/>
        </w:rPr>
        <w:t>Organizacija ureda slijedi načelo hijerarhije</w:t>
      </w:r>
      <w:r>
        <w:rPr>
          <w:lang w:val="hr-HR"/>
        </w:rPr>
        <w:t xml:space="preserve"> ( lanac zapovijedanja i odgovornosti, službenici za svoj rad odgovoaraju nadređenima)</w:t>
      </w:r>
    </w:p>
    <w:p w:rsidR="001C6875" w:rsidRDefault="001C6875" w:rsidP="00EF6819">
      <w:pPr>
        <w:pStyle w:val="ListParagraph"/>
        <w:numPr>
          <w:ilvl w:val="0"/>
          <w:numId w:val="29"/>
        </w:numPr>
        <w:rPr>
          <w:lang w:val="hr-HR"/>
        </w:rPr>
      </w:pPr>
      <w:r w:rsidRPr="0069074C">
        <w:rPr>
          <w:u w:val="single"/>
          <w:lang w:val="hr-HR"/>
        </w:rPr>
        <w:t>Djelovanjem birokracije upravlja sustav pravila i primjena istih</w:t>
      </w:r>
      <w:r w:rsidRPr="0069074C">
        <w:rPr>
          <w:lang w:val="hr-HR"/>
        </w:rPr>
        <w:t xml:space="preserve"> na pojedinačne slučajeve. Pravila nameću disciplinu i kontrolu, ostavljaju malo prostora osobnoj inicijativi ili diskrecijskom odlučivanju</w:t>
      </w:r>
    </w:p>
    <w:p w:rsidR="001C6875" w:rsidRDefault="001C6875" w:rsidP="00EF6819">
      <w:pPr>
        <w:pStyle w:val="ListParagraph"/>
        <w:numPr>
          <w:ilvl w:val="0"/>
          <w:numId w:val="29"/>
        </w:numPr>
        <w:rPr>
          <w:lang w:val="hr-HR"/>
        </w:rPr>
      </w:pPr>
      <w:r w:rsidRPr="0069074C">
        <w:rPr>
          <w:u w:val="single"/>
          <w:lang w:val="hr-HR"/>
        </w:rPr>
        <w:t>Idealni službenik obavlja svoje dužnosti bez mržnje ili strasti</w:t>
      </w:r>
      <w:r>
        <w:rPr>
          <w:lang w:val="hr-HR"/>
        </w:rPr>
        <w:t xml:space="preserve"> (nema osjećaja prema kolegama ili klijentima, djelovanja su strogo racionalna, a ne afektivna, posao se obavlja prema zadanim pravilima)</w:t>
      </w:r>
    </w:p>
    <w:p w:rsidR="001C6875" w:rsidRDefault="001C6875" w:rsidP="00EF6819">
      <w:pPr>
        <w:pStyle w:val="ListParagraph"/>
        <w:numPr>
          <w:ilvl w:val="0"/>
          <w:numId w:val="29"/>
        </w:numPr>
        <w:rPr>
          <w:lang w:val="hr-HR"/>
        </w:rPr>
      </w:pPr>
      <w:r>
        <w:rPr>
          <w:u w:val="single"/>
          <w:lang w:val="hr-HR"/>
        </w:rPr>
        <w:t>Službenici su zaposleni na temelju tehničkog znanja.</w:t>
      </w:r>
      <w:r>
        <w:rPr>
          <w:lang w:val="hr-HR"/>
        </w:rPr>
        <w:t xml:space="preserve"> Službenici se odabiru prema tome koja će njihova posebna znanja i vještine pridonjeti ostvarenju ciljeva organizacije. Napredovanje se temelji na načelu starijega ili na postignućima,ili oboje.</w:t>
      </w:r>
    </w:p>
    <w:p w:rsidR="001C6875" w:rsidRDefault="001C6875" w:rsidP="00EF6819">
      <w:pPr>
        <w:pStyle w:val="ListParagraph"/>
        <w:numPr>
          <w:ilvl w:val="0"/>
          <w:numId w:val="29"/>
        </w:numPr>
        <w:rPr>
          <w:lang w:val="hr-HR"/>
        </w:rPr>
      </w:pPr>
      <w:r>
        <w:rPr>
          <w:u w:val="single"/>
          <w:lang w:val="hr-HR"/>
        </w:rPr>
        <w:t>Birokratska administracija pretpostavlja strogo razdvajanje privatnog i službenog dohotka.</w:t>
      </w:r>
      <w:r>
        <w:rPr>
          <w:lang w:val="hr-HR"/>
        </w:rPr>
        <w:t xml:space="preserve"> Službenici ne posjeduju bilo koji dio organizacije za koju rade, niti mogu koristiti svoj položaj za privatne dobitke.</w:t>
      </w:r>
    </w:p>
    <w:p w:rsidR="001C6875" w:rsidRPr="007403B1" w:rsidRDefault="001C6875" w:rsidP="00EF6819">
      <w:pPr>
        <w:pStyle w:val="ListParagraph"/>
        <w:numPr>
          <w:ilvl w:val="0"/>
          <w:numId w:val="22"/>
        </w:numPr>
        <w:rPr>
          <w:lang w:val="hr-HR"/>
        </w:rPr>
      </w:pPr>
      <w:r w:rsidRPr="007403B1">
        <w:rPr>
          <w:lang w:val="hr-HR"/>
        </w:rPr>
        <w:t>Kritika: str 1055., Haralambos</w:t>
      </w:r>
    </w:p>
    <w:p w:rsidR="001C6875" w:rsidRPr="003B6E21" w:rsidRDefault="001C6875" w:rsidP="003B6E21">
      <w:pPr>
        <w:pStyle w:val="ListParagraph"/>
        <w:ind w:left="1080"/>
        <w:rPr>
          <w:b/>
          <w:lang w:val="hr-HR"/>
        </w:rPr>
      </w:pPr>
    </w:p>
    <w:p w:rsidR="001C6875" w:rsidRDefault="001C6875" w:rsidP="00EF6819">
      <w:pPr>
        <w:pStyle w:val="ListParagraph"/>
        <w:numPr>
          <w:ilvl w:val="0"/>
          <w:numId w:val="14"/>
        </w:numPr>
        <w:rPr>
          <w:b/>
          <w:i/>
          <w:lang w:val="hr-HR"/>
        </w:rPr>
      </w:pPr>
      <w:r w:rsidRPr="007403B1">
        <w:rPr>
          <w:b/>
          <w:i/>
          <w:lang w:val="hr-HR"/>
        </w:rPr>
        <w:t>SIMBOLIČKI INTERAKCIONIZAM</w:t>
      </w:r>
    </w:p>
    <w:p w:rsidR="001C6875" w:rsidRDefault="001C6875" w:rsidP="00A8666A">
      <w:pPr>
        <w:ind w:firstLine="360"/>
        <w:rPr>
          <w:lang w:val="hr-HR"/>
        </w:rPr>
      </w:pPr>
      <w:r>
        <w:rPr>
          <w:lang w:val="hr-HR"/>
        </w:rPr>
        <w:t>Simbolički interakcionizam izrazito je američka grana sociologije. Simbolički interakcionisti zaokupljeni su objašnjenjem društvenih djelovanja pomoću značenja koja im pridaju pojedinci.</w:t>
      </w:r>
    </w:p>
    <w:p w:rsidR="001C6875" w:rsidRDefault="001C6875" w:rsidP="00A8666A">
      <w:pPr>
        <w:ind w:firstLine="360"/>
        <w:rPr>
          <w:lang w:val="hr-HR"/>
        </w:rPr>
      </w:pPr>
      <w:r>
        <w:rPr>
          <w:b/>
          <w:lang w:val="hr-HR"/>
        </w:rPr>
        <w:t xml:space="preserve">George Herbert Mead- </w:t>
      </w:r>
      <w:r>
        <w:rPr>
          <w:lang w:val="hr-HR"/>
        </w:rPr>
        <w:t>utemeljitelj simboličkog interakcionizma</w:t>
      </w:r>
    </w:p>
    <w:p w:rsidR="001C6875" w:rsidRDefault="001C6875" w:rsidP="00EF6819">
      <w:pPr>
        <w:pStyle w:val="ListParagraph"/>
        <w:numPr>
          <w:ilvl w:val="0"/>
          <w:numId w:val="17"/>
        </w:numPr>
        <w:rPr>
          <w:lang w:val="hr-HR"/>
        </w:rPr>
      </w:pPr>
      <w:r>
        <w:rPr>
          <w:lang w:val="hr-HR"/>
        </w:rPr>
        <w:t>Ljudska misao, iskustvo i ponašanje bitno su društveni; ljudi su u međusobnoj interakciji pomoću simbola, od kojih su najvažniji sadržani su u jeziku</w:t>
      </w:r>
    </w:p>
    <w:p w:rsidR="001C6875" w:rsidRDefault="001C6875" w:rsidP="00EF6819">
      <w:pPr>
        <w:pStyle w:val="ListParagraph"/>
        <w:numPr>
          <w:ilvl w:val="0"/>
          <w:numId w:val="17"/>
        </w:numPr>
        <w:rPr>
          <w:lang w:val="hr-HR"/>
        </w:rPr>
      </w:pPr>
      <w:r>
        <w:rPr>
          <w:lang w:val="hr-HR"/>
        </w:rPr>
        <w:t>Simboli nameću posebna značenja predmetima i događanjima, i čineći to isključuju druga moguća značenja(stolica može biti drvena, metalnam plastična i na temelju toga se mogu tretirati kao različiti predmeti no sve se kategoriziraju pomoću „simbola“-stolica)</w:t>
      </w:r>
    </w:p>
    <w:p w:rsidR="001C6875" w:rsidRDefault="001C6875" w:rsidP="00EF6819">
      <w:pPr>
        <w:pStyle w:val="ListParagraph"/>
        <w:numPr>
          <w:ilvl w:val="0"/>
          <w:numId w:val="17"/>
        </w:numPr>
        <w:rPr>
          <w:lang w:val="hr-HR"/>
        </w:rPr>
      </w:pPr>
      <w:r>
        <w:rPr>
          <w:lang w:val="hr-HR"/>
        </w:rPr>
        <w:t>Simboli daju značenja kojima ljudi mogu smisleno biti u interakciji sa svojim prirodnim i društvenim okolišem</w:t>
      </w:r>
    </w:p>
    <w:p w:rsidR="001C6875" w:rsidRDefault="001C6875" w:rsidP="00EF6819">
      <w:pPr>
        <w:pStyle w:val="ListParagraph"/>
        <w:numPr>
          <w:ilvl w:val="0"/>
          <w:numId w:val="17"/>
        </w:numPr>
        <w:rPr>
          <w:lang w:val="hr-HR"/>
        </w:rPr>
      </w:pPr>
      <w:r>
        <w:rPr>
          <w:lang w:val="hr-HR"/>
        </w:rPr>
        <w:t>Bez simbola ne bi bilo ljudske interakcije niti ljudskog društva</w:t>
      </w:r>
    </w:p>
    <w:p w:rsidR="001C6875" w:rsidRDefault="001C6875" w:rsidP="00EF6819">
      <w:pPr>
        <w:pStyle w:val="ListParagraph"/>
        <w:numPr>
          <w:ilvl w:val="0"/>
          <w:numId w:val="17"/>
        </w:numPr>
        <w:rPr>
          <w:lang w:val="hr-HR"/>
        </w:rPr>
      </w:pPr>
      <w:r>
        <w:rPr>
          <w:lang w:val="hr-HR"/>
        </w:rPr>
        <w:t>Simbolička interakcija nužna je jer ljudi nemaju instikte koji bi upravljali njihovim ponašanjem</w:t>
      </w:r>
    </w:p>
    <w:p w:rsidR="001C6875" w:rsidRPr="005B2318" w:rsidRDefault="001C6875" w:rsidP="00EF6819">
      <w:pPr>
        <w:pStyle w:val="ListParagraph"/>
        <w:numPr>
          <w:ilvl w:val="0"/>
          <w:numId w:val="30"/>
        </w:numPr>
        <w:rPr>
          <w:lang w:val="hr-HR"/>
        </w:rPr>
      </w:pPr>
      <w:r>
        <w:rPr>
          <w:b/>
          <w:lang w:val="hr-HR"/>
        </w:rPr>
        <w:t>Preuzimanje uloga</w:t>
      </w:r>
    </w:p>
    <w:p w:rsidR="001C6875" w:rsidRDefault="001C6875" w:rsidP="00BB2EA0">
      <w:pPr>
        <w:ind w:firstLine="708"/>
        <w:rPr>
          <w:lang w:val="hr-HR"/>
        </w:rPr>
      </w:pPr>
      <w:r>
        <w:rPr>
          <w:lang w:val="hr-HR"/>
        </w:rPr>
        <w:t>Društveni život može se odvijati samo ako pripadnici društva imaju većinom zajednička značenja i simbole, zajednički simboli daju samo sredstva pomoću kojih se ljudska interakcija može ostvariti. Da bi se interakcija ostvarila , svaka uključena osoba mora interpretirati značenja i namjere drugih; to omogućuju zajednički simboli, a zapravo se ostvaraju pomoću „preuzimanja uloga“. (pr. ako jedna osoba vidi drugu kako plače ona će se staviti u položaj te osobe kako bi interpretirala namjeru i značenje; na temelju te interpretacije,ona će reagirati na radnju te osobe- pr. pokušati olakšati situaciju šalom i sl.- na taj način se ljudska interakcija može vidjeti kao neprekinuti proces interpretacije, pri čemu svatko preuzima ulogu drugoga.)</w:t>
      </w:r>
    </w:p>
    <w:p w:rsidR="001C6875" w:rsidRPr="00BB2EA0" w:rsidRDefault="001C6875" w:rsidP="00EF6819">
      <w:pPr>
        <w:pStyle w:val="ListParagraph"/>
        <w:numPr>
          <w:ilvl w:val="0"/>
          <w:numId w:val="30"/>
        </w:numPr>
        <w:rPr>
          <w:lang w:val="hr-HR"/>
        </w:rPr>
      </w:pPr>
      <w:r>
        <w:rPr>
          <w:b/>
          <w:lang w:val="hr-HR"/>
        </w:rPr>
        <w:t xml:space="preserve">Jastvo </w:t>
      </w:r>
    </w:p>
    <w:p w:rsidR="001C6875" w:rsidRDefault="001C6875" w:rsidP="00CE3C84">
      <w:pPr>
        <w:ind w:firstLine="360"/>
        <w:rPr>
          <w:lang w:val="hr-HR"/>
        </w:rPr>
      </w:pPr>
      <w:r w:rsidRPr="00BB2EA0">
        <w:rPr>
          <w:lang w:val="hr-HR"/>
        </w:rPr>
        <w:t>Mead je tvrdio da procesom preuzimanja uloga, pojedinci razvijaju pojam o svome „ja“.Smještajući sebe u položaj drugih, oni su u stanju gledati i na sebe. Tvrdio je i da</w:t>
      </w:r>
      <w:r>
        <w:rPr>
          <w:lang w:val="hr-HR"/>
        </w:rPr>
        <w:t xml:space="preserve"> se ideja „jastva“ može razviti samo ako pojedinac može „izaći iz sebe“ na način da samom sebi postane predmet. Da bi to učinio, mora promatrati sebe sa stajališta drugih.</w:t>
      </w:r>
    </w:p>
    <w:p w:rsidR="001C6875" w:rsidRDefault="001C6875" w:rsidP="00EF6819">
      <w:pPr>
        <w:pStyle w:val="ListParagraph"/>
        <w:numPr>
          <w:ilvl w:val="0"/>
          <w:numId w:val="31"/>
        </w:numPr>
        <w:rPr>
          <w:b/>
          <w:lang w:val="hr-HR"/>
        </w:rPr>
      </w:pPr>
      <w:r w:rsidRPr="00C033BF">
        <w:rPr>
          <w:b/>
          <w:lang w:val="hr-HR"/>
        </w:rPr>
        <w:t>2 tipa jastva:</w:t>
      </w:r>
    </w:p>
    <w:p w:rsidR="001C6875" w:rsidRPr="00AB02E6" w:rsidRDefault="001C6875" w:rsidP="00EF6819">
      <w:pPr>
        <w:pStyle w:val="ListParagraph"/>
        <w:numPr>
          <w:ilvl w:val="0"/>
          <w:numId w:val="32"/>
        </w:numPr>
        <w:rPr>
          <w:b/>
          <w:lang w:val="hr-HR"/>
        </w:rPr>
      </w:pPr>
      <w:r>
        <w:rPr>
          <w:b/>
          <w:lang w:val="hr-HR"/>
        </w:rPr>
        <w:t xml:space="preserve">Objektivno „Ja“- </w:t>
      </w:r>
      <w:r>
        <w:rPr>
          <w:lang w:val="hr-HR"/>
        </w:rPr>
        <w:t xml:space="preserve">je vaša definicija sebe u specifičnoj društvenoj ulozi (ja sam dobar roditelj, odan prijatelj i sl.). </w:t>
      </w:r>
    </w:p>
    <w:p w:rsidR="001C6875" w:rsidRPr="004A7C59" w:rsidRDefault="001C6875" w:rsidP="00EF6819">
      <w:pPr>
        <w:pStyle w:val="ListParagraph"/>
        <w:numPr>
          <w:ilvl w:val="0"/>
          <w:numId w:val="32"/>
        </w:numPr>
        <w:rPr>
          <w:lang w:val="hr-HR"/>
        </w:rPr>
      </w:pPr>
      <w:r>
        <w:rPr>
          <w:b/>
          <w:lang w:val="hr-HR"/>
        </w:rPr>
        <w:t>Self concept-</w:t>
      </w:r>
      <w:r>
        <w:rPr>
          <w:lang w:val="hr-HR"/>
        </w:rPr>
        <w:t xml:space="preserve"> Ja je vaše mišljenje o sebi kao cjelini, izgrađuje se iz reakcija drugih na vas i načina na koji interpretirate te reakcije, može imati značajan utjecaj na veše ponašanje.</w:t>
      </w:r>
    </w:p>
    <w:p w:rsidR="001C6875" w:rsidRDefault="001C6875" w:rsidP="004A7C59">
      <w:pPr>
        <w:pStyle w:val="ListParagraph"/>
        <w:rPr>
          <w:lang w:val="hr-HR"/>
        </w:rPr>
      </w:pPr>
      <w:r w:rsidRPr="004A7C59">
        <w:rPr>
          <w:lang w:val="hr-HR"/>
        </w:rPr>
        <w:t>Jastvo nije urođeno,ono je naučeno u djetinjstvu.</w:t>
      </w:r>
      <w:r>
        <w:rPr>
          <w:lang w:val="hr-HR"/>
        </w:rPr>
        <w:t xml:space="preserve"> Mead razlikuje dva stadija u ovom razvoju:</w:t>
      </w:r>
    </w:p>
    <w:p w:rsidR="001C6875" w:rsidRDefault="001C6875" w:rsidP="00EF6819">
      <w:pPr>
        <w:pStyle w:val="ListParagraph"/>
        <w:numPr>
          <w:ilvl w:val="0"/>
          <w:numId w:val="33"/>
        </w:numPr>
        <w:rPr>
          <w:lang w:val="hr-HR"/>
        </w:rPr>
      </w:pPr>
      <w:r w:rsidRPr="004A7C59">
        <w:rPr>
          <w:u w:val="single"/>
          <w:lang w:val="hr-HR"/>
        </w:rPr>
        <w:t>Stadij igranja</w:t>
      </w:r>
      <w:r>
        <w:rPr>
          <w:lang w:val="hr-HR"/>
        </w:rPr>
        <w:t>- djeca igraju uloge koje nisu njihove vlastite (mogu se igrati da su roditelji, liječnici i sl.); čineći to postaju svjesni da postoji razlika između njih samih i uloge koju igraju</w:t>
      </w:r>
      <w:r w:rsidRPr="004A7C59">
        <w:rPr>
          <w:lang w:val="hr-HR"/>
        </w:rPr>
        <w:t xml:space="preserve"> </w:t>
      </w:r>
    </w:p>
    <w:p w:rsidR="001C6875" w:rsidRDefault="001C6875" w:rsidP="00EF6819">
      <w:pPr>
        <w:pStyle w:val="ListParagraph"/>
        <w:numPr>
          <w:ilvl w:val="0"/>
          <w:numId w:val="33"/>
        </w:numPr>
        <w:rPr>
          <w:lang w:val="hr-HR"/>
        </w:rPr>
      </w:pPr>
      <w:r w:rsidRPr="004A7C59">
        <w:rPr>
          <w:u w:val="single"/>
          <w:lang w:val="hr-HR"/>
        </w:rPr>
        <w:t>Stadij igre</w:t>
      </w:r>
      <w:r>
        <w:rPr>
          <w:lang w:val="hr-HR"/>
        </w:rPr>
        <w:t>- grajući igru, djeca sebe počinju vidjeti iz perspektive raznih sudionika; kako bi igrali igre poput nogometa, djeca moraju postati svjesna svog odnosa s drugim igračima.</w:t>
      </w:r>
    </w:p>
    <w:p w:rsidR="001C6875" w:rsidRPr="004A7C59" w:rsidRDefault="001C6875" w:rsidP="004A7C59">
      <w:pPr>
        <w:rPr>
          <w:lang w:val="hr-HR"/>
        </w:rPr>
      </w:pPr>
      <w:r>
        <w:rPr>
          <w:lang w:val="hr-HR"/>
        </w:rPr>
        <w:t>Razvoj svjesti o sebi je bitni dio procesa postojanja čovjekom. On je temelj misli i akcije i osnova ljudskog društva. Ako nisu svjesni sebe, pojedinci neće biti u stanju razgovarati sami sa sobom i misao nebi bila moguća.</w:t>
      </w:r>
    </w:p>
    <w:p w:rsidR="001C6875" w:rsidRDefault="001C6875" w:rsidP="00BB2EA0">
      <w:pPr>
        <w:rPr>
          <w:lang w:val="hr-HR"/>
        </w:rPr>
      </w:pPr>
      <w:r>
        <w:rPr>
          <w:lang w:val="hr-HR"/>
        </w:rPr>
        <w:t>KRITIKA- interakcioniste su često optuživali da proučavaju ljudske interakcije u vakuumu. Usredotočeni su na male interakcije „licem u lice“ zanemarujući pritom njihov povijesni ili društveni kontekst; koncentrirani su na posebne situacije i susrete , malo govoreći o povijesnim događanjima koji su doveli do toga ili o širem društvenom okviru unutar kojeg su se pojavile. (str. 1059.)</w:t>
      </w:r>
    </w:p>
    <w:p w:rsidR="001C6875" w:rsidRPr="00BB2EA0" w:rsidRDefault="001C6875" w:rsidP="00BB2EA0">
      <w:pPr>
        <w:rPr>
          <w:lang w:val="hr-HR"/>
        </w:rPr>
      </w:pPr>
      <w:r>
        <w:rPr>
          <w:lang w:val="hr-HR"/>
        </w:rPr>
        <w:t xml:space="preserve"> </w:t>
      </w:r>
    </w:p>
    <w:p w:rsidR="001C6875" w:rsidRDefault="001C6875" w:rsidP="00EF6819">
      <w:pPr>
        <w:pStyle w:val="ListParagraph"/>
        <w:numPr>
          <w:ilvl w:val="0"/>
          <w:numId w:val="14"/>
        </w:numPr>
        <w:rPr>
          <w:b/>
          <w:i/>
          <w:lang w:val="hr-HR"/>
        </w:rPr>
      </w:pPr>
      <w:r>
        <w:rPr>
          <w:b/>
          <w:i/>
          <w:lang w:val="hr-HR"/>
        </w:rPr>
        <w:t>MODERNOST, POSTMODERNOST I POSTMODERNIZAM</w:t>
      </w:r>
    </w:p>
    <w:p w:rsidR="001C6875" w:rsidRDefault="001C6875" w:rsidP="00542BFF">
      <w:pPr>
        <w:rPr>
          <w:lang w:val="hr-HR"/>
        </w:rPr>
      </w:pPr>
      <w:r>
        <w:rPr>
          <w:lang w:val="hr-HR"/>
        </w:rPr>
        <w:t xml:space="preserve"> </w:t>
      </w:r>
      <w:r>
        <w:rPr>
          <w:lang w:val="hr-HR"/>
        </w:rPr>
        <w:tab/>
        <w:t xml:space="preserve">Razlikovanje između modernosti, postmodernosti i teorije postmodernizma u novije vrijeme postaje sve važnije. Modernističke teorije i postmodernizam rabe različite teorijske pristupe sociološkim proučavanju. Primjerice, moderna sociloška teroija, poput Weberove, Marxove, Durkheimove vjeruje da je moguće pronaći objektivnu istinu o društvu, a postmodernizam ne dijeli takvo mišljenje. </w:t>
      </w:r>
    </w:p>
    <w:p w:rsidR="001C6875" w:rsidRDefault="001C6875" w:rsidP="00EF6819">
      <w:pPr>
        <w:pStyle w:val="ListParagraph"/>
        <w:numPr>
          <w:ilvl w:val="0"/>
          <w:numId w:val="31"/>
        </w:numPr>
        <w:rPr>
          <w:b/>
          <w:lang w:val="hr-HR"/>
        </w:rPr>
      </w:pPr>
      <w:r w:rsidRPr="004F50D9">
        <w:rPr>
          <w:b/>
          <w:lang w:val="hr-HR"/>
        </w:rPr>
        <w:t>MODERNOST</w:t>
      </w:r>
    </w:p>
    <w:p w:rsidR="001C6875" w:rsidRDefault="001C6875" w:rsidP="004F50D9">
      <w:pPr>
        <w:rPr>
          <w:lang w:val="hr-HR"/>
        </w:rPr>
      </w:pPr>
      <w:r w:rsidRPr="004F50D9">
        <w:rPr>
          <w:lang w:val="hr-HR"/>
        </w:rPr>
        <w:t>Mnogi klasični soci</w:t>
      </w:r>
      <w:r>
        <w:rPr>
          <w:lang w:val="hr-HR"/>
        </w:rPr>
        <w:t>olozi 19. s</w:t>
      </w:r>
      <w:r w:rsidRPr="004F50D9">
        <w:rPr>
          <w:lang w:val="hr-HR"/>
        </w:rPr>
        <w:t>t.</w:t>
      </w:r>
      <w:r>
        <w:rPr>
          <w:lang w:val="hr-HR"/>
        </w:rPr>
        <w:t xml:space="preserve"> (Comte, Durkheim, Weber, Marx) dijelili su zajednički intelektualni interes prema socijalnim promjenama vazanim za industrijalizaciju. Comte je vjerovao da će modernim društvom dominirati znanost. Utjecaj religije, praznovjerja i filozofije zamijenit će se „pozitivističkom“ znanošću. Weber je vjerovao da će moderno doba sve više oblikovati racionalizacija i birokracija itd...</w:t>
      </w:r>
    </w:p>
    <w:p w:rsidR="001C6875" w:rsidRDefault="001C6875" w:rsidP="004F50D9">
      <w:pPr>
        <w:rPr>
          <w:lang w:val="hr-HR"/>
        </w:rPr>
      </w:pPr>
      <w:r>
        <w:rPr>
          <w:lang w:val="hr-HR"/>
        </w:rPr>
        <w:tab/>
        <w:t>Svi su vjerovali da se koriste znanstvenom analizom kako bi razotkrili veliku priču o ljudskome razvoju; svi oni su mislili da mogu ocrtati budući smjer socijalne promjene.</w:t>
      </w:r>
    </w:p>
    <w:p w:rsidR="001C6875" w:rsidRDefault="001C6875" w:rsidP="004F50D9">
      <w:pPr>
        <w:rPr>
          <w:lang w:val="hr-HR"/>
        </w:rPr>
      </w:pPr>
      <w:r>
        <w:rPr>
          <w:lang w:val="hr-HR"/>
        </w:rPr>
        <w:t>Vjerovanje u napredak i znanost jedna su od obilježja modernosti. Podrijetlo modernoga načina razmišljanja treba potražiti u prosvjetiteljstvu 18. st.-a – velikim europskim intelektualnim pokretom koji je pokušao srušiti sve predrasude prošlih generacija i zamijenti ih racionalnijim temeljem društvenog života.</w:t>
      </w:r>
    </w:p>
    <w:p w:rsidR="001C6875" w:rsidRPr="00933056" w:rsidRDefault="001C6875" w:rsidP="00EF6819">
      <w:pPr>
        <w:pStyle w:val="ListParagraph"/>
        <w:numPr>
          <w:ilvl w:val="0"/>
          <w:numId w:val="22"/>
        </w:numPr>
        <w:rPr>
          <w:lang w:val="hr-HR"/>
        </w:rPr>
      </w:pPr>
      <w:r w:rsidRPr="00933056">
        <w:rPr>
          <w:lang w:val="hr-HR"/>
        </w:rPr>
        <w:t>MODERNOST:</w:t>
      </w:r>
    </w:p>
    <w:p w:rsidR="001C6875" w:rsidRDefault="001C6875" w:rsidP="00EF6819">
      <w:pPr>
        <w:pStyle w:val="ListParagraph"/>
        <w:numPr>
          <w:ilvl w:val="0"/>
          <w:numId w:val="17"/>
        </w:numPr>
        <w:rPr>
          <w:lang w:val="hr-HR"/>
        </w:rPr>
      </w:pPr>
      <w:r>
        <w:rPr>
          <w:lang w:val="hr-HR"/>
        </w:rPr>
        <w:t>Ljudi vjeruju u mogućnost napretka</w:t>
      </w:r>
    </w:p>
    <w:p w:rsidR="001C6875" w:rsidRDefault="001C6875" w:rsidP="00EF6819">
      <w:pPr>
        <w:pStyle w:val="ListParagraph"/>
        <w:numPr>
          <w:ilvl w:val="0"/>
          <w:numId w:val="17"/>
        </w:numPr>
        <w:rPr>
          <w:lang w:val="hr-HR"/>
        </w:rPr>
      </w:pPr>
      <w:r>
        <w:rPr>
          <w:lang w:val="hr-HR"/>
        </w:rPr>
        <w:t>Racionalno planiranje da bi se postigli ciljevi</w:t>
      </w:r>
    </w:p>
    <w:p w:rsidR="001C6875" w:rsidRDefault="001C6875" w:rsidP="00EF6819">
      <w:pPr>
        <w:pStyle w:val="ListParagraph"/>
        <w:numPr>
          <w:ilvl w:val="0"/>
          <w:numId w:val="17"/>
        </w:numPr>
        <w:rPr>
          <w:lang w:val="hr-HR"/>
        </w:rPr>
      </w:pPr>
      <w:r>
        <w:rPr>
          <w:lang w:val="hr-HR"/>
        </w:rPr>
        <w:t>Vjera u sposobnost i prava ljudi da oblikuju svoje vlastite živote</w:t>
      </w:r>
    </w:p>
    <w:p w:rsidR="001C6875" w:rsidRDefault="001C6875" w:rsidP="00EF6819">
      <w:pPr>
        <w:pStyle w:val="ListParagraph"/>
        <w:numPr>
          <w:ilvl w:val="0"/>
          <w:numId w:val="17"/>
        </w:numPr>
        <w:rPr>
          <w:lang w:val="hr-HR"/>
        </w:rPr>
      </w:pPr>
      <w:r>
        <w:rPr>
          <w:lang w:val="hr-HR"/>
        </w:rPr>
        <w:t>Ljudi vjeruju da proizvođačka industrija može poboljšati standard</w:t>
      </w:r>
    </w:p>
    <w:p w:rsidR="001C6875" w:rsidRDefault="001C6875" w:rsidP="00EF6819">
      <w:pPr>
        <w:pStyle w:val="ListParagraph"/>
        <w:numPr>
          <w:ilvl w:val="0"/>
          <w:numId w:val="31"/>
        </w:numPr>
        <w:rPr>
          <w:b/>
          <w:lang w:val="hr-HR"/>
        </w:rPr>
      </w:pPr>
      <w:r w:rsidRPr="00933056">
        <w:rPr>
          <w:b/>
          <w:lang w:val="hr-HR"/>
        </w:rPr>
        <w:t>POSTMODERNOST</w:t>
      </w:r>
    </w:p>
    <w:p w:rsidR="001C6875" w:rsidRPr="00933056" w:rsidRDefault="001C6875" w:rsidP="00EF6819">
      <w:pPr>
        <w:pStyle w:val="ListParagraph"/>
        <w:numPr>
          <w:ilvl w:val="0"/>
          <w:numId w:val="17"/>
        </w:numPr>
        <w:rPr>
          <w:b/>
          <w:lang w:val="hr-HR"/>
        </w:rPr>
      </w:pPr>
      <w:r>
        <w:rPr>
          <w:lang w:val="hr-HR"/>
        </w:rPr>
        <w:t>Ljudi više ne vjeruju u neizbježnost napretka, kao ni u moć znanosti da riješi sve probleme</w:t>
      </w:r>
    </w:p>
    <w:p w:rsidR="001C6875" w:rsidRDefault="001C6875" w:rsidP="00EF6819">
      <w:pPr>
        <w:pStyle w:val="ListParagraph"/>
        <w:numPr>
          <w:ilvl w:val="0"/>
          <w:numId w:val="17"/>
        </w:numPr>
        <w:rPr>
          <w:lang w:val="hr-HR"/>
        </w:rPr>
      </w:pPr>
      <w:r w:rsidRPr="00933056">
        <w:rPr>
          <w:lang w:val="hr-HR"/>
        </w:rPr>
        <w:t>Ljudi su pesimističniji glede budućnosti i puno manje spremni vjerovati da se istinu može pronaći u velikim teorijama ili pokretima poput marksizma</w:t>
      </w:r>
    </w:p>
    <w:p w:rsidR="001C6875" w:rsidRDefault="001C6875" w:rsidP="00EF6819">
      <w:pPr>
        <w:pStyle w:val="ListParagraph"/>
        <w:numPr>
          <w:ilvl w:val="0"/>
          <w:numId w:val="17"/>
        </w:numPr>
        <w:rPr>
          <w:lang w:val="hr-HR"/>
        </w:rPr>
      </w:pPr>
      <w:r>
        <w:rPr>
          <w:lang w:val="hr-HR"/>
        </w:rPr>
        <w:t>Ne vide nikakve jednostavne recepte za svjetske probleme</w:t>
      </w:r>
    </w:p>
    <w:p w:rsidR="001C6875" w:rsidRDefault="001C6875" w:rsidP="00EF6819">
      <w:pPr>
        <w:pStyle w:val="ListParagraph"/>
        <w:numPr>
          <w:ilvl w:val="0"/>
          <w:numId w:val="34"/>
        </w:numPr>
        <w:rPr>
          <w:lang w:val="hr-HR"/>
        </w:rPr>
      </w:pPr>
      <w:r w:rsidRPr="00E009F7">
        <w:rPr>
          <w:b/>
          <w:lang w:val="hr-HR"/>
        </w:rPr>
        <w:t>Lyotard –</w:t>
      </w:r>
      <w:r w:rsidRPr="00E009F7">
        <w:rPr>
          <w:lang w:val="hr-HR"/>
        </w:rPr>
        <w:t>smatrao je da se postindustrijsko društvo počelo razvijati krajem 1950-tih te da je taj razvoj povezan sa tehnologijom, znanošću, a najvažnije promjene su u jeziku- društveni život organiziran je oko jezičnih igara</w:t>
      </w:r>
      <w:r w:rsidRPr="00DB4C39">
        <w:rPr>
          <w:rStyle w:val="FootnoteReference"/>
          <w:b/>
          <w:lang w:val="hr-HR"/>
        </w:rPr>
        <w:footnoteReference w:id="3"/>
      </w:r>
      <w:r w:rsidRPr="00E009F7">
        <w:rPr>
          <w:lang w:val="hr-HR"/>
        </w:rPr>
        <w:t>.</w:t>
      </w:r>
    </w:p>
    <w:p w:rsidR="001C6875" w:rsidRDefault="001C6875" w:rsidP="00EF6819">
      <w:pPr>
        <w:pStyle w:val="ListParagraph"/>
        <w:numPr>
          <w:ilvl w:val="0"/>
          <w:numId w:val="31"/>
        </w:numPr>
        <w:rPr>
          <w:b/>
          <w:lang w:val="hr-HR"/>
        </w:rPr>
      </w:pPr>
      <w:r w:rsidRPr="00E009F7">
        <w:rPr>
          <w:b/>
          <w:lang w:val="hr-HR"/>
        </w:rPr>
        <w:t>POSTMODERNIZAM</w:t>
      </w:r>
    </w:p>
    <w:p w:rsidR="001C6875" w:rsidRDefault="001C6875" w:rsidP="003F4B1A">
      <w:pPr>
        <w:ind w:firstLine="360"/>
        <w:rPr>
          <w:lang w:val="hr-HR"/>
        </w:rPr>
      </w:pPr>
      <w:r w:rsidRPr="003F4B1A">
        <w:rPr>
          <w:lang w:val="hr-HR"/>
        </w:rPr>
        <w:t>Ljudi više ne vjeruju da razum može pobijediti praznovjerje, da se ljudi mogu usavršiti ili da komunizam može stvoriti savršeno društvo</w:t>
      </w:r>
      <w:r>
        <w:rPr>
          <w:lang w:val="hr-HR"/>
        </w:rPr>
        <w:t>.</w:t>
      </w:r>
    </w:p>
    <w:p w:rsidR="001C6875" w:rsidRDefault="001C6875" w:rsidP="00EF6819">
      <w:pPr>
        <w:pStyle w:val="ListParagraph"/>
        <w:numPr>
          <w:ilvl w:val="0"/>
          <w:numId w:val="34"/>
        </w:numPr>
        <w:rPr>
          <w:b/>
          <w:lang w:val="hr-HR"/>
        </w:rPr>
      </w:pPr>
      <w:r>
        <w:rPr>
          <w:b/>
          <w:lang w:val="hr-HR"/>
        </w:rPr>
        <w:t>Postmoderna era ima dva glavna obilježja:</w:t>
      </w:r>
    </w:p>
    <w:p w:rsidR="001C6875" w:rsidRDefault="001C6875" w:rsidP="00EF6819">
      <w:pPr>
        <w:pStyle w:val="ListParagraph"/>
        <w:numPr>
          <w:ilvl w:val="0"/>
          <w:numId w:val="35"/>
        </w:numPr>
        <w:rPr>
          <w:lang w:val="hr-HR"/>
        </w:rPr>
      </w:pPr>
      <w:r>
        <w:rPr>
          <w:lang w:val="hr-HR"/>
        </w:rPr>
        <w:t>Potraga za istinom je napuštena budući da su jezične igre došle na loš glas- ljudi su izgubili vjeru u potragu za jednom velikom istinom koja će ujediniti i opravdati svu spoznaju</w:t>
      </w:r>
    </w:p>
    <w:p w:rsidR="001C6875" w:rsidRDefault="001C6875" w:rsidP="00EF6819">
      <w:pPr>
        <w:pStyle w:val="ListParagraph"/>
        <w:numPr>
          <w:ilvl w:val="0"/>
          <w:numId w:val="35"/>
        </w:numPr>
        <w:rPr>
          <w:lang w:val="hr-HR"/>
        </w:rPr>
      </w:pPr>
      <w:r>
        <w:rPr>
          <w:lang w:val="hr-HR"/>
        </w:rPr>
        <w:t>Denotativne</w:t>
      </w:r>
      <w:r>
        <w:rPr>
          <w:rStyle w:val="FootnoteReference"/>
          <w:lang w:val="hr-HR"/>
        </w:rPr>
        <w:footnoteReference w:id="4"/>
      </w:r>
      <w:r>
        <w:rPr>
          <w:lang w:val="hr-HR"/>
        </w:rPr>
        <w:t xml:space="preserve"> jezične igre zamjenjuju se tehničkim jezičnim igrama u kojima se iskazi ne prosuđuju prema tome jesu li istiniti ili ne nego prema tome jesu li korisni/učinkoviti ili ne (pr. na sveučilištima istraživači pitaju kakva je korist od nečega, a ne je li to istinito)</w:t>
      </w:r>
    </w:p>
    <w:p w:rsidR="001C6875" w:rsidRDefault="001C6875" w:rsidP="00E41153">
      <w:pPr>
        <w:pStyle w:val="ListParagraph"/>
        <w:ind w:left="1440"/>
        <w:rPr>
          <w:lang w:val="hr-HR"/>
        </w:rPr>
      </w:pPr>
      <w:r>
        <w:rPr>
          <w:lang w:val="hr-HR"/>
        </w:rPr>
        <w:t>Istarživanje se usmjerava u proizvodnju znanja koje je moguće prodati</w:t>
      </w:r>
    </w:p>
    <w:p w:rsidR="001C6875" w:rsidRDefault="001C6875" w:rsidP="00EF6819">
      <w:pPr>
        <w:pStyle w:val="ListParagraph"/>
        <w:numPr>
          <w:ilvl w:val="0"/>
          <w:numId w:val="36"/>
        </w:numPr>
        <w:rPr>
          <w:lang w:val="hr-HR"/>
        </w:rPr>
      </w:pPr>
      <w:r>
        <w:rPr>
          <w:lang w:val="hr-HR"/>
        </w:rPr>
        <w:t>Računalna tehnologija je postala glavna proizvodna snaga</w:t>
      </w:r>
    </w:p>
    <w:p w:rsidR="001C6875" w:rsidRDefault="001C6875" w:rsidP="00EF6819">
      <w:pPr>
        <w:pStyle w:val="ListParagraph"/>
        <w:numPr>
          <w:ilvl w:val="0"/>
          <w:numId w:val="36"/>
        </w:numPr>
        <w:rPr>
          <w:lang w:val="hr-HR"/>
        </w:rPr>
      </w:pPr>
      <w:r>
        <w:rPr>
          <w:lang w:val="hr-HR"/>
        </w:rPr>
        <w:t>Znanje nije više cilj po sebi, nego nešto što se može prodati i kupiti</w:t>
      </w:r>
    </w:p>
    <w:p w:rsidR="001C6875" w:rsidRDefault="001C6875" w:rsidP="00EF6819">
      <w:pPr>
        <w:pStyle w:val="ListParagraph"/>
        <w:numPr>
          <w:ilvl w:val="0"/>
          <w:numId w:val="36"/>
        </w:numPr>
        <w:rPr>
          <w:lang w:val="hr-HR"/>
        </w:rPr>
      </w:pPr>
      <w:r>
        <w:rPr>
          <w:lang w:val="hr-HR"/>
        </w:rPr>
        <w:t>Prema Lyotardu, postmoderno društvo zasniva se na proivodnji i razmjeni znanja koje je moguće prodati</w:t>
      </w:r>
    </w:p>
    <w:p w:rsidR="001C6875" w:rsidRPr="002F2C5C" w:rsidRDefault="001C6875" w:rsidP="002F2C5C">
      <w:pPr>
        <w:pStyle w:val="ListParagraph"/>
        <w:rPr>
          <w:lang w:val="hr-HR"/>
        </w:rPr>
      </w:pPr>
    </w:p>
    <w:p w:rsidR="001C6875" w:rsidRPr="00A56FBC" w:rsidRDefault="001C6875" w:rsidP="00EF6819">
      <w:pPr>
        <w:pStyle w:val="ListParagraph"/>
        <w:numPr>
          <w:ilvl w:val="0"/>
          <w:numId w:val="14"/>
        </w:numPr>
        <w:rPr>
          <w:b/>
          <w:i/>
          <w:lang w:val="hr-HR"/>
        </w:rPr>
      </w:pPr>
      <w:r>
        <w:rPr>
          <w:b/>
          <w:i/>
          <w:lang w:val="hr-HR"/>
        </w:rPr>
        <w:t>MODERNE TEORIJE DRUŠTVA I SOCIOLOGIJA MODERNOSTI</w:t>
      </w:r>
    </w:p>
    <w:p w:rsidR="001C6875" w:rsidRDefault="001C6875" w:rsidP="00F24490">
      <w:pPr>
        <w:rPr>
          <w:lang w:val="hr-HR"/>
        </w:rPr>
      </w:pPr>
      <w:r>
        <w:rPr>
          <w:lang w:val="hr-HR"/>
        </w:rPr>
        <w:t>Postoje brojni sociolozi koji vjeruju da je moguće racionalno analizirati društveni svijet i intervenirati kako bismo ga poboljšali. Oni ujedno poriču da su metapripovijesti</w:t>
      </w:r>
      <w:r>
        <w:rPr>
          <w:rStyle w:val="FootnoteReference"/>
          <w:lang w:val="hr-HR"/>
        </w:rPr>
        <w:footnoteReference w:id="5"/>
      </w:r>
      <w:r>
        <w:rPr>
          <w:lang w:val="hr-HR"/>
        </w:rPr>
        <w:t xml:space="preserve"> opasne, da je zanje relativno i da je prosvjetiteljski pokret došao do kraja puta.</w:t>
      </w:r>
    </w:p>
    <w:p w:rsidR="001C6875" w:rsidRPr="0085644A" w:rsidRDefault="001C6875" w:rsidP="00EF6819">
      <w:pPr>
        <w:pStyle w:val="ListParagraph"/>
        <w:numPr>
          <w:ilvl w:val="0"/>
          <w:numId w:val="37"/>
        </w:numPr>
        <w:rPr>
          <w:b/>
          <w:lang w:val="hr-HR"/>
        </w:rPr>
      </w:pPr>
      <w:r w:rsidRPr="0085644A">
        <w:rPr>
          <w:b/>
          <w:lang w:val="hr-HR"/>
        </w:rPr>
        <w:t xml:space="preserve">Giddens </w:t>
      </w:r>
    </w:p>
    <w:p w:rsidR="001C6875" w:rsidRDefault="001C6875" w:rsidP="00EF6819">
      <w:pPr>
        <w:pStyle w:val="ListParagraph"/>
        <w:numPr>
          <w:ilvl w:val="0"/>
          <w:numId w:val="36"/>
        </w:numPr>
        <w:rPr>
          <w:lang w:val="hr-HR"/>
        </w:rPr>
      </w:pPr>
      <w:r>
        <w:rPr>
          <w:lang w:val="hr-HR"/>
        </w:rPr>
        <w:t>Odbacuje ideju da su zapadna društva ušla u razdoblje postmodernosti</w:t>
      </w:r>
    </w:p>
    <w:p w:rsidR="001C6875" w:rsidRDefault="001C6875" w:rsidP="00EF6819">
      <w:pPr>
        <w:pStyle w:val="ListParagraph"/>
        <w:numPr>
          <w:ilvl w:val="0"/>
          <w:numId w:val="36"/>
        </w:numPr>
        <w:rPr>
          <w:lang w:val="hr-HR"/>
        </w:rPr>
      </w:pPr>
      <w:r>
        <w:rPr>
          <w:lang w:val="hr-HR"/>
        </w:rPr>
        <w:t>Tvrdi da društva karakterizira brža promjena</w:t>
      </w:r>
    </w:p>
    <w:p w:rsidR="001C6875" w:rsidRDefault="001C6875" w:rsidP="00DF3BDA">
      <w:pPr>
        <w:pStyle w:val="ListParagraph"/>
        <w:numPr>
          <w:ilvl w:val="0"/>
          <w:numId w:val="36"/>
        </w:numPr>
        <w:ind w:left="426" w:right="141"/>
        <w:rPr>
          <w:lang w:val="hr-HR"/>
        </w:rPr>
      </w:pPr>
      <w:r>
        <w:rPr>
          <w:lang w:val="hr-HR"/>
        </w:rPr>
        <w:t>Promjene naglo obuhvaćaju cijeli svijet</w:t>
      </w:r>
    </w:p>
    <w:p w:rsidR="001C6875" w:rsidRDefault="001C6875" w:rsidP="00EF6819">
      <w:pPr>
        <w:pStyle w:val="ListParagraph"/>
        <w:numPr>
          <w:ilvl w:val="0"/>
          <w:numId w:val="36"/>
        </w:numPr>
        <w:rPr>
          <w:lang w:val="hr-HR"/>
        </w:rPr>
      </w:pPr>
      <w:r>
        <w:rPr>
          <w:lang w:val="hr-HR"/>
        </w:rPr>
        <w:t>Modernost se temelji na 4 ključne institucije:</w:t>
      </w:r>
    </w:p>
    <w:p w:rsidR="001C6875" w:rsidRDefault="001C6875" w:rsidP="00EF6819">
      <w:pPr>
        <w:pStyle w:val="ListParagraph"/>
        <w:numPr>
          <w:ilvl w:val="0"/>
          <w:numId w:val="38"/>
        </w:numPr>
        <w:rPr>
          <w:lang w:val="hr-HR"/>
        </w:rPr>
      </w:pPr>
      <w:r>
        <w:rPr>
          <w:lang w:val="hr-HR"/>
        </w:rPr>
        <w:t>KAPITALIZM- akumulacija kapitala u uvjetima konkurencije na tržištu rada i proizvodnje. Kapitalisti uvijek traže nova tržišta i pokušavaju stvoriti nove proizvode kako bi stekli profit. To čini modernost za pojedinca izvorom nesigurnosi i dovodi do procesa globalizacije</w:t>
      </w:r>
    </w:p>
    <w:p w:rsidR="001C6875" w:rsidRDefault="001C6875" w:rsidP="00EF6819">
      <w:pPr>
        <w:pStyle w:val="ListParagraph"/>
        <w:numPr>
          <w:ilvl w:val="0"/>
          <w:numId w:val="38"/>
        </w:numPr>
        <w:rPr>
          <w:lang w:val="hr-HR"/>
        </w:rPr>
      </w:pPr>
      <w:r>
        <w:rPr>
          <w:lang w:val="hr-HR"/>
        </w:rPr>
        <w:t>INDUSTRIJALIZACIJA- iskorištavanje neživih izvora u proizvodnji dobara, uloga strojeva u proizvodnom procesu stvara golemo povećanje proizvodnosti ljudskog rada</w:t>
      </w:r>
    </w:p>
    <w:p w:rsidR="001C6875" w:rsidRDefault="001C6875" w:rsidP="00EF6819">
      <w:pPr>
        <w:pStyle w:val="ListParagraph"/>
        <w:numPr>
          <w:ilvl w:val="0"/>
          <w:numId w:val="38"/>
        </w:numPr>
        <w:rPr>
          <w:lang w:val="hr-HR"/>
        </w:rPr>
      </w:pPr>
      <w:r>
        <w:rPr>
          <w:lang w:val="hr-HR"/>
        </w:rPr>
        <w:t xml:space="preserve">NADZOR- nadgledavanje podčinjenog stanovništva u sferi politike, država stvara niz administrativnih sustava za motrenje populacije kako bi se ponašanje ljudi moglo kontrolirati </w:t>
      </w:r>
    </w:p>
    <w:p w:rsidR="001C6875" w:rsidRDefault="001C6875" w:rsidP="00EF6819">
      <w:pPr>
        <w:pStyle w:val="ListParagraph"/>
        <w:numPr>
          <w:ilvl w:val="0"/>
          <w:numId w:val="38"/>
        </w:numPr>
        <w:rPr>
          <w:lang w:val="hr-HR"/>
        </w:rPr>
      </w:pPr>
      <w:r>
        <w:rPr>
          <w:lang w:val="hr-HR"/>
        </w:rPr>
        <w:t>VOJNA SILA- kontrola sredstava nasilja u kontekstu industrijalizacije rada</w:t>
      </w:r>
    </w:p>
    <w:p w:rsidR="001C6875" w:rsidRDefault="001C6875" w:rsidP="00966450">
      <w:pPr>
        <w:tabs>
          <w:tab w:val="left" w:pos="2010"/>
        </w:tabs>
      </w:pPr>
      <w:r w:rsidRPr="00966450">
        <w:rPr>
          <w:b/>
        </w:rPr>
        <w:t>Giddens</w:t>
      </w:r>
      <w:r>
        <w:t xml:space="preserve"> tvrdi da prilikom društvenog planiranja uvijek postoji element nesigurnosti i neizvjesnosti. To ne znači da je nemoguće barem ugrubo pokušati kormilariti “molohom” modernosti u smjeru u kojem želimo ići. Posljedice intervencije mogu biti nepredvidive ali pomanjkanje bi završilo nesrećom.</w:t>
      </w:r>
    </w:p>
    <w:p w:rsidR="001C6875" w:rsidRPr="002B656E" w:rsidRDefault="001C6875" w:rsidP="00966450">
      <w:pPr>
        <w:tabs>
          <w:tab w:val="left" w:pos="2010"/>
        </w:tabs>
      </w:pPr>
      <w:r>
        <w:t>“Moloh”-</w:t>
      </w:r>
      <w:r w:rsidRPr="007101A2">
        <w:t xml:space="preserve"> </w:t>
      </w:r>
      <w:r>
        <w:t>podivljali stroj goleme snage kojim možemo upravljati do izvjesne mjere ali će se oteti kontroli</w:t>
      </w:r>
    </w:p>
    <w:p w:rsidR="001C6875" w:rsidRDefault="001C6875" w:rsidP="00966450">
      <w:pPr>
        <w:tabs>
          <w:tab w:val="left" w:pos="2010"/>
        </w:tabs>
      </w:pPr>
      <w:r w:rsidRPr="00966450">
        <w:rPr>
          <w:b/>
        </w:rPr>
        <w:t>Giddens</w:t>
      </w:r>
      <w:r>
        <w:t xml:space="preserve"> termin postmodernosti rabi kao razdoblje koje će nastupiti u budućnosti.</w:t>
      </w:r>
    </w:p>
    <w:p w:rsidR="001C6875" w:rsidRPr="00CE3C84" w:rsidRDefault="001C6875" w:rsidP="00CE3C84">
      <w:pPr>
        <w:tabs>
          <w:tab w:val="left" w:pos="2010"/>
        </w:tabs>
        <w:rPr>
          <w:b/>
        </w:rPr>
      </w:pPr>
      <w:r>
        <w:rPr>
          <w:lang w:val="hr-HR"/>
        </w:rPr>
        <w:t xml:space="preserve">* </w:t>
      </w:r>
      <w:r w:rsidRPr="00CE3C84">
        <w:rPr>
          <w:b/>
        </w:rPr>
        <w:t xml:space="preserve">4 </w:t>
      </w:r>
      <w:r w:rsidRPr="00CE3C84">
        <w:rPr>
          <w:b/>
          <w:lang w:val="hr-HR"/>
        </w:rPr>
        <w:t xml:space="preserve"> </w:t>
      </w:r>
      <w:r w:rsidRPr="00CE3C84">
        <w:rPr>
          <w:b/>
        </w:rPr>
        <w:t>promjene koje će se zbivati u preobrazbi modernosti u postmodernost:</w:t>
      </w:r>
    </w:p>
    <w:p w:rsidR="001C6875" w:rsidRDefault="001C6875" w:rsidP="00966450">
      <w:pPr>
        <w:tabs>
          <w:tab w:val="left" w:pos="2010"/>
        </w:tabs>
      </w:pPr>
      <w:r w:rsidRPr="00966450">
        <w:rPr>
          <w:b/>
        </w:rPr>
        <w:t>1</w:t>
      </w:r>
      <w:r>
        <w:t xml:space="preserve">. </w:t>
      </w:r>
      <w:r w:rsidRPr="00966450">
        <w:rPr>
          <w:u w:val="single"/>
        </w:rPr>
        <w:t>Kapitalizam</w:t>
      </w:r>
      <w:r>
        <w:t xml:space="preserve"> će se formirati u sustav postoskudice- tržišta će i dalje postojati ali neće stvarati nejednakosti jer će za sve biti dovoljno robe, to će se postići stalnim ekonomskim rastom a i smanjenjem aspiracija bogatog stanovništva. Bogati će morati prihvatiti potrebu da dio svog bogatstva podijele siromašnima</w:t>
      </w:r>
    </w:p>
    <w:p w:rsidR="001C6875" w:rsidRDefault="001C6875" w:rsidP="00966450">
      <w:pPr>
        <w:tabs>
          <w:tab w:val="left" w:pos="2010"/>
        </w:tabs>
      </w:pPr>
      <w:r w:rsidRPr="00966450">
        <w:rPr>
          <w:b/>
        </w:rPr>
        <w:t>2</w:t>
      </w:r>
      <w:r w:rsidRPr="00966450">
        <w:rPr>
          <w:b/>
          <w:u w:val="single"/>
        </w:rPr>
        <w:t>.</w:t>
      </w:r>
      <w:r w:rsidRPr="00966450">
        <w:rPr>
          <w:u w:val="single"/>
        </w:rPr>
        <w:t xml:space="preserve"> Društva utemeljena na nadziranju stanovništva zamjenit će društva s višeslojnom demokratskom participacijom</w:t>
      </w:r>
      <w:r>
        <w:t>- ljudi sve više traže pravo da o svim aspektima svojih života imaju pravo reći što misle.</w:t>
      </w:r>
    </w:p>
    <w:p w:rsidR="001C6875" w:rsidRDefault="001C6875" w:rsidP="00966450">
      <w:pPr>
        <w:tabs>
          <w:tab w:val="left" w:pos="2010"/>
        </w:tabs>
      </w:pPr>
      <w:r>
        <w:rPr>
          <w:lang w:val="hr-HR"/>
        </w:rPr>
        <w:t xml:space="preserve"> </w:t>
      </w:r>
      <w:r w:rsidRPr="00966450">
        <w:rPr>
          <w:b/>
        </w:rPr>
        <w:t>3.</w:t>
      </w:r>
      <w:r>
        <w:t xml:space="preserve"> </w:t>
      </w:r>
      <w:r w:rsidRPr="00966450">
        <w:rPr>
          <w:u w:val="single"/>
        </w:rPr>
        <w:t>Dominaciju vojne sile- zamjenit će demilitarizacija</w:t>
      </w:r>
      <w:r>
        <w:t xml:space="preserve">. Granice se sve više </w:t>
      </w:r>
      <w:r>
        <w:rPr>
          <w:lang w:val="hr-HR"/>
        </w:rPr>
        <w:t xml:space="preserve">  </w:t>
      </w:r>
      <w:r>
        <w:t>prihvaćaju, države će rado prihvatiti smanjenje troškova za ratovanje.</w:t>
      </w:r>
    </w:p>
    <w:p w:rsidR="001C6875" w:rsidRDefault="001C6875" w:rsidP="00966450">
      <w:pPr>
        <w:tabs>
          <w:tab w:val="left" w:pos="2010"/>
        </w:tabs>
      </w:pPr>
      <w:r w:rsidRPr="00966450">
        <w:rPr>
          <w:b/>
        </w:rPr>
        <w:t>4.</w:t>
      </w:r>
      <w:r>
        <w:t xml:space="preserve"> </w:t>
      </w:r>
      <w:r w:rsidRPr="00966450">
        <w:rPr>
          <w:u w:val="single"/>
        </w:rPr>
        <w:t>Industrijalizaciju će prevladati humanizacija tehnologije</w:t>
      </w:r>
      <w:r>
        <w:t>. Ljudi su sve više svjesni potrebe da se tehnologija nadzire, kako bi se izbjegle katastrofalne posljedice. Sve se više ljudi brine za kloniranje, presađivanje organa, genetski modificiranu hranu. Brinu se da bi se mogle dogoditi ekološke katastrofe i ljudske tragedije.</w:t>
      </w:r>
    </w:p>
    <w:p w:rsidR="001C6875" w:rsidRDefault="001C6875" w:rsidP="00CE3C84">
      <w:pPr>
        <w:tabs>
          <w:tab w:val="left" w:pos="2010"/>
        </w:tabs>
      </w:pPr>
      <w:r>
        <w:rPr>
          <w:lang w:val="hr-HR"/>
        </w:rPr>
        <w:t xml:space="preserve">- </w:t>
      </w:r>
      <w:r>
        <w:t>Giddensova je vizija prilično idealistična i apstraktna. Odbacuje tezu da smo ušli u razdoblje postmodernosti. Želimo li kontrolirati rizike suvremenog društva i ostvariti potencijale za poboljšanje ljudskih života mogli bismo reći da je sociološka imaginacija potrebnija nego ikad.</w:t>
      </w:r>
    </w:p>
    <w:p w:rsidR="001C6875" w:rsidRPr="0085644A" w:rsidRDefault="001C6875" w:rsidP="00966450">
      <w:pPr>
        <w:pStyle w:val="ListParagraph"/>
        <w:ind w:left="1080"/>
        <w:rPr>
          <w:lang w:val="hr-HR"/>
        </w:rPr>
      </w:pPr>
    </w:p>
    <w:p w:rsidR="001C6875" w:rsidRPr="001E2BC9" w:rsidRDefault="001C6875" w:rsidP="001E2BC9">
      <w:pPr>
        <w:ind w:left="1080"/>
        <w:rPr>
          <w:lang w:val="hr-HR"/>
        </w:rPr>
      </w:pPr>
      <w:r>
        <w:rPr>
          <w:lang w:val="hr-HR"/>
        </w:rPr>
        <w:t xml:space="preserve"> </w:t>
      </w:r>
    </w:p>
    <w:sectPr w:rsidR="001C6875" w:rsidRPr="001E2BC9" w:rsidSect="006C479F">
      <w:headerReference w:type="default" r:id="rId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875" w:rsidRDefault="001C6875" w:rsidP="006C479F">
      <w:r>
        <w:separator/>
      </w:r>
    </w:p>
  </w:endnote>
  <w:endnote w:type="continuationSeparator" w:id="0">
    <w:p w:rsidR="001C6875" w:rsidRDefault="001C6875" w:rsidP="006C479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875" w:rsidRDefault="001C6875">
    <w:pPr>
      <w:pStyle w:val="Footer"/>
      <w:jc w:val="center"/>
    </w:pPr>
    <w:fldSimple w:instr=" PAGE   \* MERGEFORMAT ">
      <w:r>
        <w:rPr>
          <w:noProof/>
        </w:rPr>
        <w:t>8</w:t>
      </w:r>
    </w:fldSimple>
  </w:p>
  <w:p w:rsidR="001C6875" w:rsidRDefault="001C68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875" w:rsidRDefault="001C6875" w:rsidP="006C479F">
      <w:r>
        <w:separator/>
      </w:r>
    </w:p>
  </w:footnote>
  <w:footnote w:type="continuationSeparator" w:id="0">
    <w:p w:rsidR="001C6875" w:rsidRDefault="001C6875" w:rsidP="006C479F">
      <w:r>
        <w:continuationSeparator/>
      </w:r>
    </w:p>
  </w:footnote>
  <w:footnote w:id="1">
    <w:p w:rsidR="001C6875" w:rsidRDefault="001C6875" w:rsidP="006C479F">
      <w:pPr>
        <w:pStyle w:val="FootnoteText"/>
        <w:rPr>
          <w:lang w:val="hr-HR"/>
        </w:rPr>
      </w:pPr>
      <w:r>
        <w:rPr>
          <w:rStyle w:val="FootnoteReference"/>
        </w:rPr>
        <w:footnoteRef/>
      </w:r>
      <w:r>
        <w:t xml:space="preserve"> </w:t>
      </w:r>
      <w:r>
        <w:rPr>
          <w:lang w:val="hr-HR"/>
        </w:rPr>
        <w:t>Npr. vrijednost koja se pridaje ljudskom životu  izražava se kroz  slijedeće norme: norme povezane s higijenom, norme koje definiraju prihvatljiv način rješavanja problema koji isključuju nasilje i svađu i sl....</w:t>
      </w:r>
    </w:p>
    <w:p w:rsidR="001C6875" w:rsidRDefault="001C6875" w:rsidP="006C479F">
      <w:pPr>
        <w:pStyle w:val="FootnoteText"/>
        <w:rPr>
          <w:lang w:val="hr-HR"/>
        </w:rPr>
      </w:pPr>
    </w:p>
    <w:p w:rsidR="001C6875" w:rsidRDefault="001C6875" w:rsidP="006C479F">
      <w:pPr>
        <w:pStyle w:val="FootnoteText"/>
        <w:rPr>
          <w:lang w:val="hr-HR"/>
        </w:rPr>
      </w:pPr>
    </w:p>
    <w:p w:rsidR="001C6875" w:rsidRDefault="001C6875" w:rsidP="006C479F">
      <w:pPr>
        <w:pStyle w:val="FootnoteText"/>
      </w:pPr>
    </w:p>
  </w:footnote>
  <w:footnote w:id="2">
    <w:p w:rsidR="001C6875" w:rsidRDefault="001C6875">
      <w:pPr>
        <w:pStyle w:val="FootnoteText"/>
      </w:pPr>
      <w:r>
        <w:rPr>
          <w:rStyle w:val="FootnoteReference"/>
        </w:rPr>
        <w:footnoteRef/>
      </w:r>
      <w:r>
        <w:t xml:space="preserve"> </w:t>
      </w:r>
      <w:r>
        <w:rPr>
          <w:lang w:val="hr-HR"/>
        </w:rPr>
        <w:t>Plavi ovratnici- naziv za pojedinca koji obavlja poslove koji ne zahtjevaju stručne kvalifikacije,intelektualnu snagu, već se obavljanje njihova  posla temelji  isključivo na fizičkoj snazi</w:t>
      </w:r>
    </w:p>
  </w:footnote>
  <w:footnote w:id="3">
    <w:p w:rsidR="001C6875" w:rsidRDefault="001C6875">
      <w:pPr>
        <w:pStyle w:val="FootnoteText"/>
      </w:pPr>
      <w:r>
        <w:rPr>
          <w:rStyle w:val="FootnoteReference"/>
        </w:rPr>
        <w:footnoteRef/>
      </w:r>
      <w:r>
        <w:t xml:space="preserve"> </w:t>
      </w:r>
      <w:r>
        <w:rPr>
          <w:lang w:val="hr-HR"/>
        </w:rPr>
        <w:t xml:space="preserve">JEZIČNE IGRE- služe da bi opravdale ili legitimirale ponašanje ljudi u društvu. To su igre u kojima sudionici mogu pokušati procjeniti jesu li određene stvari istinite ili ispravne; svaka tvrdnja ili iskaz je „potez“ koji može pomoći sudioniku u pokušaju da pobjedi u igri- da navede druge da prihvate njegovu verziju onoga što je istinito i ispravno. </w:t>
      </w:r>
    </w:p>
  </w:footnote>
  <w:footnote w:id="4">
    <w:p w:rsidR="001C6875" w:rsidRDefault="001C6875">
      <w:pPr>
        <w:pStyle w:val="FootnoteText"/>
      </w:pPr>
      <w:r>
        <w:rPr>
          <w:rStyle w:val="FootnoteReference"/>
        </w:rPr>
        <w:footnoteRef/>
      </w:r>
      <w:r>
        <w:t xml:space="preserve"> </w:t>
      </w:r>
      <w:r>
        <w:rPr>
          <w:lang w:val="hr-HR"/>
        </w:rPr>
        <w:t>DENOTATIVNO ZNAČENJE= neutralno značenje</w:t>
      </w:r>
    </w:p>
  </w:footnote>
  <w:footnote w:id="5">
    <w:p w:rsidR="001C6875" w:rsidRDefault="001C6875">
      <w:pPr>
        <w:pStyle w:val="FootnoteText"/>
      </w:pPr>
      <w:r>
        <w:rPr>
          <w:rStyle w:val="FootnoteReference"/>
        </w:rPr>
        <w:footnoteRef/>
      </w:r>
      <w:r>
        <w:t xml:space="preserve"> </w:t>
      </w:r>
      <w:r>
        <w:rPr>
          <w:lang w:val="hr-HR"/>
        </w:rPr>
        <w:t xml:space="preserve">METAPRIPOVIJEST- velika priča( str. 1069. Haralambos)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875" w:rsidRPr="0017035E" w:rsidRDefault="001C6875" w:rsidP="0017035E">
    <w:pPr>
      <w:pStyle w:val="Header"/>
      <w:jc w:val="right"/>
      <w:rPr>
        <w:lang w:val="hr-HR"/>
      </w:rPr>
    </w:pPr>
    <w:r>
      <w:rPr>
        <w:lang w:val="hr-HR"/>
      </w:rPr>
      <w:t>www.nasciturus.com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F76D4"/>
    <w:multiLevelType w:val="hybridMultilevel"/>
    <w:tmpl w:val="C894750E"/>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nsid w:val="09010B07"/>
    <w:multiLevelType w:val="hybridMultilevel"/>
    <w:tmpl w:val="E5904580"/>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nsid w:val="09D441F7"/>
    <w:multiLevelType w:val="hybridMultilevel"/>
    <w:tmpl w:val="E62A725C"/>
    <w:lvl w:ilvl="0" w:tplc="3EA0F684">
      <w:start w:val="1"/>
      <w:numFmt w:val="decimal"/>
      <w:lvlText w:val="%1."/>
      <w:lvlJc w:val="left"/>
      <w:pPr>
        <w:ind w:left="1080" w:hanging="360"/>
      </w:pPr>
      <w:rPr>
        <w:rFonts w:cs="Times New Roman" w:hint="default"/>
        <w:b/>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3">
    <w:nsid w:val="10F23AFF"/>
    <w:multiLevelType w:val="hybridMultilevel"/>
    <w:tmpl w:val="9D4A895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1577B86"/>
    <w:multiLevelType w:val="hybridMultilevel"/>
    <w:tmpl w:val="37F66538"/>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nsid w:val="11993BF6"/>
    <w:multiLevelType w:val="hybridMultilevel"/>
    <w:tmpl w:val="0B646476"/>
    <w:lvl w:ilvl="0" w:tplc="041A0015">
      <w:start w:val="1"/>
      <w:numFmt w:val="upp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nsid w:val="13B7064F"/>
    <w:multiLevelType w:val="hybridMultilevel"/>
    <w:tmpl w:val="609A7596"/>
    <w:lvl w:ilvl="0" w:tplc="041A0009">
      <w:start w:val="1"/>
      <w:numFmt w:val="bullet"/>
      <w:lvlText w:val=""/>
      <w:lvlJc w:val="left"/>
      <w:pPr>
        <w:ind w:left="765" w:hanging="360"/>
      </w:pPr>
      <w:rPr>
        <w:rFonts w:ascii="Wingdings" w:hAnsi="Wingdings" w:hint="default"/>
      </w:rPr>
    </w:lvl>
    <w:lvl w:ilvl="1" w:tplc="041A0003" w:tentative="1">
      <w:start w:val="1"/>
      <w:numFmt w:val="bullet"/>
      <w:lvlText w:val="o"/>
      <w:lvlJc w:val="left"/>
      <w:pPr>
        <w:ind w:left="1485" w:hanging="360"/>
      </w:pPr>
      <w:rPr>
        <w:rFonts w:ascii="Courier New" w:hAnsi="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7">
    <w:nsid w:val="19300A40"/>
    <w:multiLevelType w:val="hybridMultilevel"/>
    <w:tmpl w:val="0C72CA22"/>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nsid w:val="19464926"/>
    <w:multiLevelType w:val="hybridMultilevel"/>
    <w:tmpl w:val="53542D32"/>
    <w:lvl w:ilvl="0" w:tplc="EA3EDF3A">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19CE3CD7"/>
    <w:multiLevelType w:val="hybridMultilevel"/>
    <w:tmpl w:val="863081A4"/>
    <w:lvl w:ilvl="0" w:tplc="12464C28">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1BC2185B"/>
    <w:multiLevelType w:val="hybridMultilevel"/>
    <w:tmpl w:val="4B0097A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
    <w:nsid w:val="1CA36227"/>
    <w:multiLevelType w:val="hybridMultilevel"/>
    <w:tmpl w:val="F280C1B8"/>
    <w:lvl w:ilvl="0" w:tplc="EA3EDF3A">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1F066A91"/>
    <w:multiLevelType w:val="hybridMultilevel"/>
    <w:tmpl w:val="2F2E633E"/>
    <w:lvl w:ilvl="0" w:tplc="12464C28">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1F541BE1"/>
    <w:multiLevelType w:val="hybridMultilevel"/>
    <w:tmpl w:val="B83E9D8E"/>
    <w:lvl w:ilvl="0" w:tplc="45765484">
      <w:start w:val="1"/>
      <w:numFmt w:val="decimal"/>
      <w:lvlText w:val="%1."/>
      <w:lvlJc w:val="left"/>
      <w:pPr>
        <w:ind w:left="1440" w:hanging="360"/>
      </w:pPr>
      <w:rPr>
        <w:rFonts w:cs="Times New Roman" w:hint="default"/>
      </w:rPr>
    </w:lvl>
    <w:lvl w:ilvl="1" w:tplc="041A0019" w:tentative="1">
      <w:start w:val="1"/>
      <w:numFmt w:val="lowerLetter"/>
      <w:lvlText w:val="%2."/>
      <w:lvlJc w:val="left"/>
      <w:pPr>
        <w:ind w:left="2160" w:hanging="360"/>
      </w:pPr>
      <w:rPr>
        <w:rFonts w:cs="Times New Roman"/>
      </w:rPr>
    </w:lvl>
    <w:lvl w:ilvl="2" w:tplc="041A001B" w:tentative="1">
      <w:start w:val="1"/>
      <w:numFmt w:val="lowerRoman"/>
      <w:lvlText w:val="%3."/>
      <w:lvlJc w:val="right"/>
      <w:pPr>
        <w:ind w:left="2880" w:hanging="180"/>
      </w:pPr>
      <w:rPr>
        <w:rFonts w:cs="Times New Roman"/>
      </w:rPr>
    </w:lvl>
    <w:lvl w:ilvl="3" w:tplc="041A000F" w:tentative="1">
      <w:start w:val="1"/>
      <w:numFmt w:val="decimal"/>
      <w:lvlText w:val="%4."/>
      <w:lvlJc w:val="left"/>
      <w:pPr>
        <w:ind w:left="3600" w:hanging="360"/>
      </w:pPr>
      <w:rPr>
        <w:rFonts w:cs="Times New Roman"/>
      </w:rPr>
    </w:lvl>
    <w:lvl w:ilvl="4" w:tplc="041A0019" w:tentative="1">
      <w:start w:val="1"/>
      <w:numFmt w:val="lowerLetter"/>
      <w:lvlText w:val="%5."/>
      <w:lvlJc w:val="left"/>
      <w:pPr>
        <w:ind w:left="4320" w:hanging="360"/>
      </w:pPr>
      <w:rPr>
        <w:rFonts w:cs="Times New Roman"/>
      </w:rPr>
    </w:lvl>
    <w:lvl w:ilvl="5" w:tplc="041A001B" w:tentative="1">
      <w:start w:val="1"/>
      <w:numFmt w:val="lowerRoman"/>
      <w:lvlText w:val="%6."/>
      <w:lvlJc w:val="right"/>
      <w:pPr>
        <w:ind w:left="5040" w:hanging="180"/>
      </w:pPr>
      <w:rPr>
        <w:rFonts w:cs="Times New Roman"/>
      </w:rPr>
    </w:lvl>
    <w:lvl w:ilvl="6" w:tplc="041A000F" w:tentative="1">
      <w:start w:val="1"/>
      <w:numFmt w:val="decimal"/>
      <w:lvlText w:val="%7."/>
      <w:lvlJc w:val="left"/>
      <w:pPr>
        <w:ind w:left="5760" w:hanging="360"/>
      </w:pPr>
      <w:rPr>
        <w:rFonts w:cs="Times New Roman"/>
      </w:rPr>
    </w:lvl>
    <w:lvl w:ilvl="7" w:tplc="041A0019" w:tentative="1">
      <w:start w:val="1"/>
      <w:numFmt w:val="lowerLetter"/>
      <w:lvlText w:val="%8."/>
      <w:lvlJc w:val="left"/>
      <w:pPr>
        <w:ind w:left="6480" w:hanging="360"/>
      </w:pPr>
      <w:rPr>
        <w:rFonts w:cs="Times New Roman"/>
      </w:rPr>
    </w:lvl>
    <w:lvl w:ilvl="8" w:tplc="041A001B" w:tentative="1">
      <w:start w:val="1"/>
      <w:numFmt w:val="lowerRoman"/>
      <w:lvlText w:val="%9."/>
      <w:lvlJc w:val="right"/>
      <w:pPr>
        <w:ind w:left="7200" w:hanging="180"/>
      </w:pPr>
      <w:rPr>
        <w:rFonts w:cs="Times New Roman"/>
      </w:rPr>
    </w:lvl>
  </w:abstractNum>
  <w:abstractNum w:abstractNumId="14">
    <w:nsid w:val="22E31236"/>
    <w:multiLevelType w:val="hybridMultilevel"/>
    <w:tmpl w:val="A1C463C8"/>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5">
    <w:nsid w:val="231A4C9E"/>
    <w:multiLevelType w:val="hybridMultilevel"/>
    <w:tmpl w:val="8188AE48"/>
    <w:lvl w:ilvl="0" w:tplc="9CE6D1FA">
      <w:start w:val="1"/>
      <w:numFmt w:val="bullet"/>
      <w:lvlText w:val=""/>
      <w:lvlJc w:val="left"/>
      <w:pPr>
        <w:ind w:left="720" w:hanging="360"/>
      </w:pPr>
      <w:rPr>
        <w:rFonts w:ascii="Wingdings" w:hAnsi="Wingdings" w:hint="default"/>
        <w:b/>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26DF73C8"/>
    <w:multiLevelType w:val="hybridMultilevel"/>
    <w:tmpl w:val="832CB834"/>
    <w:lvl w:ilvl="0" w:tplc="90664392">
      <w:start w:val="1"/>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17">
    <w:nsid w:val="27FA6AA5"/>
    <w:multiLevelType w:val="hybridMultilevel"/>
    <w:tmpl w:val="B9940DA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8">
    <w:nsid w:val="2A7F0795"/>
    <w:multiLevelType w:val="hybridMultilevel"/>
    <w:tmpl w:val="DDDE370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9">
    <w:nsid w:val="2AA82540"/>
    <w:multiLevelType w:val="hybridMultilevel"/>
    <w:tmpl w:val="ACB06484"/>
    <w:lvl w:ilvl="0" w:tplc="4800A970">
      <w:start w:val="1"/>
      <w:numFmt w:val="bullet"/>
      <w:lvlText w:val="-"/>
      <w:lvlJc w:val="left"/>
      <w:pPr>
        <w:tabs>
          <w:tab w:val="num" w:pos="720"/>
        </w:tabs>
        <w:ind w:left="720" w:hanging="360"/>
      </w:pPr>
      <w:rPr>
        <w:rFonts w:ascii="Times New Roman" w:eastAsia="Times New Roman" w:hAnsi="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nsid w:val="2F7F51F3"/>
    <w:multiLevelType w:val="hybridMultilevel"/>
    <w:tmpl w:val="4E543D0C"/>
    <w:lvl w:ilvl="0" w:tplc="F15626FE">
      <w:start w:val="4"/>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34347CF1"/>
    <w:multiLevelType w:val="hybridMultilevel"/>
    <w:tmpl w:val="75744004"/>
    <w:lvl w:ilvl="0" w:tplc="03DE9BBE">
      <w:start w:val="1"/>
      <w:numFmt w:val="lowerLetter"/>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22">
    <w:nsid w:val="39BD365C"/>
    <w:multiLevelType w:val="hybridMultilevel"/>
    <w:tmpl w:val="5D8E93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3D3D1021"/>
    <w:multiLevelType w:val="hybridMultilevel"/>
    <w:tmpl w:val="EC26014C"/>
    <w:lvl w:ilvl="0" w:tplc="F99467E4">
      <w:start w:val="1"/>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24">
    <w:nsid w:val="3DCB5B02"/>
    <w:multiLevelType w:val="hybridMultilevel"/>
    <w:tmpl w:val="DB6C72C2"/>
    <w:lvl w:ilvl="0" w:tplc="EA3EDF3A">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5">
    <w:nsid w:val="3F851BE8"/>
    <w:multiLevelType w:val="hybridMultilevel"/>
    <w:tmpl w:val="328A644E"/>
    <w:lvl w:ilvl="0" w:tplc="041A000F">
      <w:start w:val="1"/>
      <w:numFmt w:val="decimal"/>
      <w:lvlText w:val="%1."/>
      <w:lvlJc w:val="left"/>
      <w:pPr>
        <w:ind w:left="720" w:hanging="360"/>
      </w:pPr>
      <w:rPr>
        <w:rFonts w:cs="Times New Roman" w:hint="default"/>
        <w:b w:val="0"/>
        <w:u w:val="none"/>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6">
    <w:nsid w:val="3FED36BC"/>
    <w:multiLevelType w:val="hybridMultilevel"/>
    <w:tmpl w:val="1D6AF0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40787B59"/>
    <w:multiLevelType w:val="hybridMultilevel"/>
    <w:tmpl w:val="A9D24FE2"/>
    <w:lvl w:ilvl="0" w:tplc="97C61D84">
      <w:start w:val="1"/>
      <w:numFmt w:val="lowerLetter"/>
      <w:lvlText w:val="%1)"/>
      <w:lvlJc w:val="left"/>
      <w:pPr>
        <w:ind w:left="1440" w:hanging="360"/>
      </w:pPr>
      <w:rPr>
        <w:rFonts w:cs="Times New Roman" w:hint="default"/>
      </w:rPr>
    </w:lvl>
    <w:lvl w:ilvl="1" w:tplc="041A0019" w:tentative="1">
      <w:start w:val="1"/>
      <w:numFmt w:val="lowerLetter"/>
      <w:lvlText w:val="%2."/>
      <w:lvlJc w:val="left"/>
      <w:pPr>
        <w:ind w:left="2160" w:hanging="360"/>
      </w:pPr>
      <w:rPr>
        <w:rFonts w:cs="Times New Roman"/>
      </w:rPr>
    </w:lvl>
    <w:lvl w:ilvl="2" w:tplc="041A001B" w:tentative="1">
      <w:start w:val="1"/>
      <w:numFmt w:val="lowerRoman"/>
      <w:lvlText w:val="%3."/>
      <w:lvlJc w:val="right"/>
      <w:pPr>
        <w:ind w:left="2880" w:hanging="180"/>
      </w:pPr>
      <w:rPr>
        <w:rFonts w:cs="Times New Roman"/>
      </w:rPr>
    </w:lvl>
    <w:lvl w:ilvl="3" w:tplc="041A000F" w:tentative="1">
      <w:start w:val="1"/>
      <w:numFmt w:val="decimal"/>
      <w:lvlText w:val="%4."/>
      <w:lvlJc w:val="left"/>
      <w:pPr>
        <w:ind w:left="3600" w:hanging="360"/>
      </w:pPr>
      <w:rPr>
        <w:rFonts w:cs="Times New Roman"/>
      </w:rPr>
    </w:lvl>
    <w:lvl w:ilvl="4" w:tplc="041A0019" w:tentative="1">
      <w:start w:val="1"/>
      <w:numFmt w:val="lowerLetter"/>
      <w:lvlText w:val="%5."/>
      <w:lvlJc w:val="left"/>
      <w:pPr>
        <w:ind w:left="4320" w:hanging="360"/>
      </w:pPr>
      <w:rPr>
        <w:rFonts w:cs="Times New Roman"/>
      </w:rPr>
    </w:lvl>
    <w:lvl w:ilvl="5" w:tplc="041A001B" w:tentative="1">
      <w:start w:val="1"/>
      <w:numFmt w:val="lowerRoman"/>
      <w:lvlText w:val="%6."/>
      <w:lvlJc w:val="right"/>
      <w:pPr>
        <w:ind w:left="5040" w:hanging="180"/>
      </w:pPr>
      <w:rPr>
        <w:rFonts w:cs="Times New Roman"/>
      </w:rPr>
    </w:lvl>
    <w:lvl w:ilvl="6" w:tplc="041A000F" w:tentative="1">
      <w:start w:val="1"/>
      <w:numFmt w:val="decimal"/>
      <w:lvlText w:val="%7."/>
      <w:lvlJc w:val="left"/>
      <w:pPr>
        <w:ind w:left="5760" w:hanging="360"/>
      </w:pPr>
      <w:rPr>
        <w:rFonts w:cs="Times New Roman"/>
      </w:rPr>
    </w:lvl>
    <w:lvl w:ilvl="7" w:tplc="041A0019" w:tentative="1">
      <w:start w:val="1"/>
      <w:numFmt w:val="lowerLetter"/>
      <w:lvlText w:val="%8."/>
      <w:lvlJc w:val="left"/>
      <w:pPr>
        <w:ind w:left="6480" w:hanging="360"/>
      </w:pPr>
      <w:rPr>
        <w:rFonts w:cs="Times New Roman"/>
      </w:rPr>
    </w:lvl>
    <w:lvl w:ilvl="8" w:tplc="041A001B" w:tentative="1">
      <w:start w:val="1"/>
      <w:numFmt w:val="lowerRoman"/>
      <w:lvlText w:val="%9."/>
      <w:lvlJc w:val="right"/>
      <w:pPr>
        <w:ind w:left="7200" w:hanging="180"/>
      </w:pPr>
      <w:rPr>
        <w:rFonts w:cs="Times New Roman"/>
      </w:rPr>
    </w:lvl>
  </w:abstractNum>
  <w:abstractNum w:abstractNumId="28">
    <w:nsid w:val="41C3073F"/>
    <w:multiLevelType w:val="hybridMultilevel"/>
    <w:tmpl w:val="14962DA8"/>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nsid w:val="46FC738B"/>
    <w:multiLevelType w:val="hybridMultilevel"/>
    <w:tmpl w:val="3A204E10"/>
    <w:lvl w:ilvl="0" w:tplc="041A000F">
      <w:start w:val="1"/>
      <w:numFmt w:val="decimal"/>
      <w:lvlText w:val="%1."/>
      <w:lvlJc w:val="left"/>
      <w:pPr>
        <w:ind w:left="720" w:hanging="360"/>
      </w:pPr>
      <w:rPr>
        <w:rFonts w:ascii="Times New Roman" w:hAnsi="Times New Roman"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0">
    <w:nsid w:val="48390557"/>
    <w:multiLevelType w:val="hybridMultilevel"/>
    <w:tmpl w:val="1A8E2E6E"/>
    <w:lvl w:ilvl="0" w:tplc="D6867E12">
      <w:start w:val="1"/>
      <w:numFmt w:val="decimal"/>
      <w:lvlText w:val="%1."/>
      <w:lvlJc w:val="left"/>
      <w:pPr>
        <w:ind w:left="1069"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31">
    <w:nsid w:val="4F012060"/>
    <w:multiLevelType w:val="hybridMultilevel"/>
    <w:tmpl w:val="7B060C14"/>
    <w:lvl w:ilvl="0" w:tplc="041A000B">
      <w:start w:val="1"/>
      <w:numFmt w:val="bullet"/>
      <w:lvlText w:val=""/>
      <w:lvlJc w:val="left"/>
      <w:pPr>
        <w:ind w:left="1425" w:hanging="360"/>
      </w:pPr>
      <w:rPr>
        <w:rFonts w:ascii="Wingdings" w:hAnsi="Wingdings" w:hint="default"/>
      </w:rPr>
    </w:lvl>
    <w:lvl w:ilvl="1" w:tplc="041A0003" w:tentative="1">
      <w:start w:val="1"/>
      <w:numFmt w:val="bullet"/>
      <w:lvlText w:val="o"/>
      <w:lvlJc w:val="left"/>
      <w:pPr>
        <w:ind w:left="2145" w:hanging="360"/>
      </w:pPr>
      <w:rPr>
        <w:rFonts w:ascii="Courier New" w:hAnsi="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32">
    <w:nsid w:val="50E64DCE"/>
    <w:multiLevelType w:val="hybridMultilevel"/>
    <w:tmpl w:val="4134B300"/>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nsid w:val="51723B3B"/>
    <w:multiLevelType w:val="hybridMultilevel"/>
    <w:tmpl w:val="D26AA7A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nsid w:val="51B13FF1"/>
    <w:multiLevelType w:val="hybridMultilevel"/>
    <w:tmpl w:val="58FE7ACE"/>
    <w:lvl w:ilvl="0" w:tplc="07B4F422">
      <w:start w:val="4"/>
      <w:numFmt w:val="bullet"/>
      <w:lvlText w:val="-"/>
      <w:lvlJc w:val="left"/>
      <w:pPr>
        <w:ind w:left="1080" w:hanging="360"/>
      </w:pPr>
      <w:rPr>
        <w:rFonts w:ascii="Times New Roman" w:eastAsia="Times New Roman" w:hAnsi="Times New Roman"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nsid w:val="54580789"/>
    <w:multiLevelType w:val="hybridMultilevel"/>
    <w:tmpl w:val="4D369D8C"/>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6">
    <w:nsid w:val="5C03262D"/>
    <w:multiLevelType w:val="hybridMultilevel"/>
    <w:tmpl w:val="B4CCAA60"/>
    <w:lvl w:ilvl="0" w:tplc="D5825BBC">
      <w:start w:val="1"/>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nsid w:val="5D914DC4"/>
    <w:multiLevelType w:val="hybridMultilevel"/>
    <w:tmpl w:val="80048916"/>
    <w:lvl w:ilvl="0" w:tplc="25AECEBC">
      <w:start w:val="1"/>
      <w:numFmt w:val="lowerLetter"/>
      <w:lvlText w:val="%1)"/>
      <w:lvlJc w:val="left"/>
      <w:pPr>
        <w:ind w:left="1800" w:hanging="360"/>
      </w:pPr>
      <w:rPr>
        <w:rFonts w:cs="Times New Roman" w:hint="default"/>
      </w:rPr>
    </w:lvl>
    <w:lvl w:ilvl="1" w:tplc="041A0019" w:tentative="1">
      <w:start w:val="1"/>
      <w:numFmt w:val="lowerLetter"/>
      <w:lvlText w:val="%2."/>
      <w:lvlJc w:val="left"/>
      <w:pPr>
        <w:ind w:left="2520" w:hanging="360"/>
      </w:pPr>
      <w:rPr>
        <w:rFonts w:cs="Times New Roman"/>
      </w:rPr>
    </w:lvl>
    <w:lvl w:ilvl="2" w:tplc="041A001B" w:tentative="1">
      <w:start w:val="1"/>
      <w:numFmt w:val="lowerRoman"/>
      <w:lvlText w:val="%3."/>
      <w:lvlJc w:val="right"/>
      <w:pPr>
        <w:ind w:left="3240" w:hanging="180"/>
      </w:pPr>
      <w:rPr>
        <w:rFonts w:cs="Times New Roman"/>
      </w:rPr>
    </w:lvl>
    <w:lvl w:ilvl="3" w:tplc="041A000F" w:tentative="1">
      <w:start w:val="1"/>
      <w:numFmt w:val="decimal"/>
      <w:lvlText w:val="%4."/>
      <w:lvlJc w:val="left"/>
      <w:pPr>
        <w:ind w:left="3960" w:hanging="360"/>
      </w:pPr>
      <w:rPr>
        <w:rFonts w:cs="Times New Roman"/>
      </w:rPr>
    </w:lvl>
    <w:lvl w:ilvl="4" w:tplc="041A0019" w:tentative="1">
      <w:start w:val="1"/>
      <w:numFmt w:val="lowerLetter"/>
      <w:lvlText w:val="%5."/>
      <w:lvlJc w:val="left"/>
      <w:pPr>
        <w:ind w:left="4680" w:hanging="360"/>
      </w:pPr>
      <w:rPr>
        <w:rFonts w:cs="Times New Roman"/>
      </w:rPr>
    </w:lvl>
    <w:lvl w:ilvl="5" w:tplc="041A001B" w:tentative="1">
      <w:start w:val="1"/>
      <w:numFmt w:val="lowerRoman"/>
      <w:lvlText w:val="%6."/>
      <w:lvlJc w:val="right"/>
      <w:pPr>
        <w:ind w:left="5400" w:hanging="180"/>
      </w:pPr>
      <w:rPr>
        <w:rFonts w:cs="Times New Roman"/>
      </w:rPr>
    </w:lvl>
    <w:lvl w:ilvl="6" w:tplc="041A000F" w:tentative="1">
      <w:start w:val="1"/>
      <w:numFmt w:val="decimal"/>
      <w:lvlText w:val="%7."/>
      <w:lvlJc w:val="left"/>
      <w:pPr>
        <w:ind w:left="6120" w:hanging="360"/>
      </w:pPr>
      <w:rPr>
        <w:rFonts w:cs="Times New Roman"/>
      </w:rPr>
    </w:lvl>
    <w:lvl w:ilvl="7" w:tplc="041A0019" w:tentative="1">
      <w:start w:val="1"/>
      <w:numFmt w:val="lowerLetter"/>
      <w:lvlText w:val="%8."/>
      <w:lvlJc w:val="left"/>
      <w:pPr>
        <w:ind w:left="6840" w:hanging="360"/>
      </w:pPr>
      <w:rPr>
        <w:rFonts w:cs="Times New Roman"/>
      </w:rPr>
    </w:lvl>
    <w:lvl w:ilvl="8" w:tplc="041A001B" w:tentative="1">
      <w:start w:val="1"/>
      <w:numFmt w:val="lowerRoman"/>
      <w:lvlText w:val="%9."/>
      <w:lvlJc w:val="right"/>
      <w:pPr>
        <w:ind w:left="7560" w:hanging="180"/>
      </w:pPr>
      <w:rPr>
        <w:rFonts w:cs="Times New Roman"/>
      </w:rPr>
    </w:lvl>
  </w:abstractNum>
  <w:abstractNum w:abstractNumId="38">
    <w:nsid w:val="5E30279C"/>
    <w:multiLevelType w:val="hybridMultilevel"/>
    <w:tmpl w:val="6C3217CC"/>
    <w:lvl w:ilvl="0" w:tplc="EA3EDF3A">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nsid w:val="5FB73389"/>
    <w:multiLevelType w:val="hybridMultilevel"/>
    <w:tmpl w:val="60C8490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0">
    <w:nsid w:val="649338A4"/>
    <w:multiLevelType w:val="hybridMultilevel"/>
    <w:tmpl w:val="4CF84BFA"/>
    <w:lvl w:ilvl="0" w:tplc="EA3EDF3A">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nsid w:val="69245A2D"/>
    <w:multiLevelType w:val="hybridMultilevel"/>
    <w:tmpl w:val="910CDD34"/>
    <w:lvl w:ilvl="0" w:tplc="041A000D">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2">
    <w:nsid w:val="6B08565A"/>
    <w:multiLevelType w:val="hybridMultilevel"/>
    <w:tmpl w:val="2A02D97E"/>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3">
    <w:nsid w:val="6CAF407C"/>
    <w:multiLevelType w:val="hybridMultilevel"/>
    <w:tmpl w:val="76FC29C8"/>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4">
    <w:nsid w:val="72BD7C38"/>
    <w:multiLevelType w:val="hybridMultilevel"/>
    <w:tmpl w:val="30102C0C"/>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nsid w:val="74BE5B2A"/>
    <w:multiLevelType w:val="hybridMultilevel"/>
    <w:tmpl w:val="C6F2AE9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6">
    <w:nsid w:val="75A47085"/>
    <w:multiLevelType w:val="hybridMultilevel"/>
    <w:tmpl w:val="7454479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7">
    <w:nsid w:val="75E241D9"/>
    <w:multiLevelType w:val="hybridMultilevel"/>
    <w:tmpl w:val="9D5EC838"/>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8">
    <w:nsid w:val="7610077B"/>
    <w:multiLevelType w:val="hybridMultilevel"/>
    <w:tmpl w:val="41EE97E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nsid w:val="768B131C"/>
    <w:multiLevelType w:val="hybridMultilevel"/>
    <w:tmpl w:val="F49A5078"/>
    <w:lvl w:ilvl="0" w:tplc="8F60EDE8">
      <w:start w:val="1"/>
      <w:numFmt w:val="lowerLetter"/>
      <w:lvlText w:val="%1)"/>
      <w:lvlJc w:val="left"/>
      <w:pPr>
        <w:ind w:left="720" w:hanging="360"/>
      </w:pPr>
      <w:rPr>
        <w:rFonts w:ascii="Times New Roman" w:hAnsi="Times New Roman"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0">
    <w:nsid w:val="7CC848D1"/>
    <w:multiLevelType w:val="hybridMultilevel"/>
    <w:tmpl w:val="1B88961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1">
    <w:nsid w:val="7DBB4455"/>
    <w:multiLevelType w:val="hybridMultilevel"/>
    <w:tmpl w:val="2D6CCEE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10"/>
  </w:num>
  <w:num w:numId="2">
    <w:abstractNumId w:val="47"/>
  </w:num>
  <w:num w:numId="3">
    <w:abstractNumId w:val="49"/>
  </w:num>
  <w:num w:numId="4">
    <w:abstractNumId w:val="46"/>
  </w:num>
  <w:num w:numId="5">
    <w:abstractNumId w:val="33"/>
  </w:num>
  <w:num w:numId="6">
    <w:abstractNumId w:val="28"/>
  </w:num>
  <w:num w:numId="7">
    <w:abstractNumId w:val="23"/>
  </w:num>
  <w:num w:numId="8">
    <w:abstractNumId w:val="17"/>
  </w:num>
  <w:num w:numId="9">
    <w:abstractNumId w:val="44"/>
  </w:num>
  <w:num w:numId="10">
    <w:abstractNumId w:val="48"/>
  </w:num>
  <w:num w:numId="11">
    <w:abstractNumId w:val="31"/>
  </w:num>
  <w:num w:numId="12">
    <w:abstractNumId w:val="16"/>
  </w:num>
  <w:num w:numId="13">
    <w:abstractNumId w:val="1"/>
  </w:num>
  <w:num w:numId="14">
    <w:abstractNumId w:val="50"/>
  </w:num>
  <w:num w:numId="15">
    <w:abstractNumId w:val="42"/>
  </w:num>
  <w:num w:numId="16">
    <w:abstractNumId w:val="35"/>
  </w:num>
  <w:num w:numId="17">
    <w:abstractNumId w:val="8"/>
  </w:num>
  <w:num w:numId="18">
    <w:abstractNumId w:val="14"/>
  </w:num>
  <w:num w:numId="19">
    <w:abstractNumId w:val="2"/>
  </w:num>
  <w:num w:numId="20">
    <w:abstractNumId w:val="3"/>
  </w:num>
  <w:num w:numId="21">
    <w:abstractNumId w:val="15"/>
  </w:num>
  <w:num w:numId="22">
    <w:abstractNumId w:val="51"/>
  </w:num>
  <w:num w:numId="23">
    <w:abstractNumId w:val="0"/>
  </w:num>
  <w:num w:numId="24">
    <w:abstractNumId w:val="41"/>
  </w:num>
  <w:num w:numId="25">
    <w:abstractNumId w:val="32"/>
  </w:num>
  <w:num w:numId="26">
    <w:abstractNumId w:val="6"/>
  </w:num>
  <w:num w:numId="27">
    <w:abstractNumId w:val="13"/>
  </w:num>
  <w:num w:numId="28">
    <w:abstractNumId w:val="37"/>
  </w:num>
  <w:num w:numId="29">
    <w:abstractNumId w:val="43"/>
  </w:num>
  <w:num w:numId="30">
    <w:abstractNumId w:val="7"/>
  </w:num>
  <w:num w:numId="31">
    <w:abstractNumId w:val="9"/>
  </w:num>
  <w:num w:numId="32">
    <w:abstractNumId w:val="40"/>
  </w:num>
  <w:num w:numId="33">
    <w:abstractNumId w:val="21"/>
  </w:num>
  <w:num w:numId="34">
    <w:abstractNumId w:val="24"/>
  </w:num>
  <w:num w:numId="35">
    <w:abstractNumId w:val="27"/>
  </w:num>
  <w:num w:numId="36">
    <w:abstractNumId w:val="36"/>
  </w:num>
  <w:num w:numId="37">
    <w:abstractNumId w:val="5"/>
  </w:num>
  <w:num w:numId="38">
    <w:abstractNumId w:val="30"/>
  </w:num>
  <w:num w:numId="39">
    <w:abstractNumId w:val="22"/>
  </w:num>
  <w:num w:numId="40">
    <w:abstractNumId w:val="26"/>
  </w:num>
  <w:num w:numId="41">
    <w:abstractNumId w:val="29"/>
  </w:num>
  <w:num w:numId="42">
    <w:abstractNumId w:val="25"/>
  </w:num>
  <w:num w:numId="43">
    <w:abstractNumId w:val="39"/>
  </w:num>
  <w:num w:numId="44">
    <w:abstractNumId w:val="20"/>
  </w:num>
  <w:num w:numId="45">
    <w:abstractNumId w:val="34"/>
  </w:num>
  <w:num w:numId="46">
    <w:abstractNumId w:val="45"/>
  </w:num>
  <w:num w:numId="47">
    <w:abstractNumId w:val="4"/>
  </w:num>
  <w:num w:numId="48">
    <w:abstractNumId w:val="18"/>
  </w:num>
  <w:num w:numId="49">
    <w:abstractNumId w:val="19"/>
  </w:num>
  <w:num w:numId="50">
    <w:abstractNumId w:val="11"/>
  </w:num>
  <w:num w:numId="51">
    <w:abstractNumId w:val="12"/>
  </w:num>
  <w:num w:numId="52">
    <w:abstractNumId w:val="3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479F"/>
    <w:rsid w:val="00014FE1"/>
    <w:rsid w:val="00015C7B"/>
    <w:rsid w:val="000213AE"/>
    <w:rsid w:val="00022A4D"/>
    <w:rsid w:val="00023D23"/>
    <w:rsid w:val="00035A0E"/>
    <w:rsid w:val="00046D07"/>
    <w:rsid w:val="0005734F"/>
    <w:rsid w:val="000636F9"/>
    <w:rsid w:val="00070C9C"/>
    <w:rsid w:val="000758DB"/>
    <w:rsid w:val="000765B0"/>
    <w:rsid w:val="0007755E"/>
    <w:rsid w:val="00083C53"/>
    <w:rsid w:val="00084A4B"/>
    <w:rsid w:val="000901AE"/>
    <w:rsid w:val="000A6110"/>
    <w:rsid w:val="000B0228"/>
    <w:rsid w:val="000B1268"/>
    <w:rsid w:val="000C121A"/>
    <w:rsid w:val="000C1927"/>
    <w:rsid w:val="000D3A41"/>
    <w:rsid w:val="000D4011"/>
    <w:rsid w:val="000E41EE"/>
    <w:rsid w:val="000E61D3"/>
    <w:rsid w:val="0010436D"/>
    <w:rsid w:val="0011419F"/>
    <w:rsid w:val="00116540"/>
    <w:rsid w:val="00120D9E"/>
    <w:rsid w:val="001264A0"/>
    <w:rsid w:val="001405B6"/>
    <w:rsid w:val="00154CFD"/>
    <w:rsid w:val="0017035E"/>
    <w:rsid w:val="00176F93"/>
    <w:rsid w:val="0018204A"/>
    <w:rsid w:val="001839FD"/>
    <w:rsid w:val="00185847"/>
    <w:rsid w:val="00186E3A"/>
    <w:rsid w:val="00194A27"/>
    <w:rsid w:val="001A3898"/>
    <w:rsid w:val="001A5EE0"/>
    <w:rsid w:val="001C6875"/>
    <w:rsid w:val="001D74CE"/>
    <w:rsid w:val="001D79D6"/>
    <w:rsid w:val="001E0598"/>
    <w:rsid w:val="001E2BC9"/>
    <w:rsid w:val="001E3F95"/>
    <w:rsid w:val="001E570A"/>
    <w:rsid w:val="001E6B04"/>
    <w:rsid w:val="002231BF"/>
    <w:rsid w:val="002247F6"/>
    <w:rsid w:val="002309F5"/>
    <w:rsid w:val="00230A1A"/>
    <w:rsid w:val="00231631"/>
    <w:rsid w:val="00235EC1"/>
    <w:rsid w:val="00242A8E"/>
    <w:rsid w:val="002436AA"/>
    <w:rsid w:val="0025665C"/>
    <w:rsid w:val="00264752"/>
    <w:rsid w:val="002665DC"/>
    <w:rsid w:val="002834AA"/>
    <w:rsid w:val="00291F11"/>
    <w:rsid w:val="002A0CEC"/>
    <w:rsid w:val="002A3BC3"/>
    <w:rsid w:val="002A7589"/>
    <w:rsid w:val="002B2A2C"/>
    <w:rsid w:val="002B656E"/>
    <w:rsid w:val="002C6B49"/>
    <w:rsid w:val="002F2C5C"/>
    <w:rsid w:val="002F47DE"/>
    <w:rsid w:val="00314285"/>
    <w:rsid w:val="00316490"/>
    <w:rsid w:val="00316D87"/>
    <w:rsid w:val="00324063"/>
    <w:rsid w:val="00330135"/>
    <w:rsid w:val="00342546"/>
    <w:rsid w:val="00346184"/>
    <w:rsid w:val="0036041B"/>
    <w:rsid w:val="003635FC"/>
    <w:rsid w:val="00381637"/>
    <w:rsid w:val="0038565B"/>
    <w:rsid w:val="003B6E21"/>
    <w:rsid w:val="003D7714"/>
    <w:rsid w:val="003E423D"/>
    <w:rsid w:val="003E523A"/>
    <w:rsid w:val="003F458E"/>
    <w:rsid w:val="003F4B1A"/>
    <w:rsid w:val="00403B2C"/>
    <w:rsid w:val="00407DFC"/>
    <w:rsid w:val="00416DAB"/>
    <w:rsid w:val="00416EB3"/>
    <w:rsid w:val="0042725C"/>
    <w:rsid w:val="00462E4B"/>
    <w:rsid w:val="00481A27"/>
    <w:rsid w:val="00482D3A"/>
    <w:rsid w:val="00492180"/>
    <w:rsid w:val="00494077"/>
    <w:rsid w:val="004967B4"/>
    <w:rsid w:val="004A1082"/>
    <w:rsid w:val="004A2C26"/>
    <w:rsid w:val="004A7C59"/>
    <w:rsid w:val="004B29E9"/>
    <w:rsid w:val="004C4327"/>
    <w:rsid w:val="004E7758"/>
    <w:rsid w:val="004F50D9"/>
    <w:rsid w:val="0050254D"/>
    <w:rsid w:val="00507C63"/>
    <w:rsid w:val="00511210"/>
    <w:rsid w:val="00523C42"/>
    <w:rsid w:val="00525DE2"/>
    <w:rsid w:val="00542BFF"/>
    <w:rsid w:val="005608A2"/>
    <w:rsid w:val="00573197"/>
    <w:rsid w:val="005758AF"/>
    <w:rsid w:val="005924DA"/>
    <w:rsid w:val="005A72D8"/>
    <w:rsid w:val="005B2318"/>
    <w:rsid w:val="005C0DB6"/>
    <w:rsid w:val="005D7021"/>
    <w:rsid w:val="005E2785"/>
    <w:rsid w:val="005E6063"/>
    <w:rsid w:val="005F2561"/>
    <w:rsid w:val="006168CC"/>
    <w:rsid w:val="00623EBD"/>
    <w:rsid w:val="006251B9"/>
    <w:rsid w:val="00635E12"/>
    <w:rsid w:val="006642D4"/>
    <w:rsid w:val="00671A1A"/>
    <w:rsid w:val="00673575"/>
    <w:rsid w:val="00680A60"/>
    <w:rsid w:val="006824D3"/>
    <w:rsid w:val="0069074C"/>
    <w:rsid w:val="006A1324"/>
    <w:rsid w:val="006A6CD0"/>
    <w:rsid w:val="006B3E8B"/>
    <w:rsid w:val="006B54FA"/>
    <w:rsid w:val="006C479F"/>
    <w:rsid w:val="006D7155"/>
    <w:rsid w:val="006D7C8F"/>
    <w:rsid w:val="007101A2"/>
    <w:rsid w:val="00710C8A"/>
    <w:rsid w:val="0071657C"/>
    <w:rsid w:val="007302E4"/>
    <w:rsid w:val="007403B1"/>
    <w:rsid w:val="00741828"/>
    <w:rsid w:val="00761902"/>
    <w:rsid w:val="00766311"/>
    <w:rsid w:val="00770EF8"/>
    <w:rsid w:val="00774BD5"/>
    <w:rsid w:val="007872A7"/>
    <w:rsid w:val="00797C48"/>
    <w:rsid w:val="007A3AA2"/>
    <w:rsid w:val="007B0B9A"/>
    <w:rsid w:val="007B254A"/>
    <w:rsid w:val="007D19A7"/>
    <w:rsid w:val="007E24FA"/>
    <w:rsid w:val="007F1D86"/>
    <w:rsid w:val="007F76CA"/>
    <w:rsid w:val="007F78AA"/>
    <w:rsid w:val="00806655"/>
    <w:rsid w:val="00815563"/>
    <w:rsid w:val="00817A53"/>
    <w:rsid w:val="00822BF8"/>
    <w:rsid w:val="00844D92"/>
    <w:rsid w:val="0085644A"/>
    <w:rsid w:val="008722C6"/>
    <w:rsid w:val="008759B8"/>
    <w:rsid w:val="008970B1"/>
    <w:rsid w:val="008A16D7"/>
    <w:rsid w:val="008A3EBF"/>
    <w:rsid w:val="008A6E7F"/>
    <w:rsid w:val="008B2ED2"/>
    <w:rsid w:val="008C2E72"/>
    <w:rsid w:val="008D6D3D"/>
    <w:rsid w:val="008D7813"/>
    <w:rsid w:val="008E73D4"/>
    <w:rsid w:val="008F1DDB"/>
    <w:rsid w:val="00926BCF"/>
    <w:rsid w:val="00933056"/>
    <w:rsid w:val="00946608"/>
    <w:rsid w:val="009527B4"/>
    <w:rsid w:val="00966450"/>
    <w:rsid w:val="00992A06"/>
    <w:rsid w:val="009B11FE"/>
    <w:rsid w:val="009D0559"/>
    <w:rsid w:val="009F6E56"/>
    <w:rsid w:val="00A02A17"/>
    <w:rsid w:val="00A1570C"/>
    <w:rsid w:val="00A2075A"/>
    <w:rsid w:val="00A23088"/>
    <w:rsid w:val="00A237A2"/>
    <w:rsid w:val="00A246AE"/>
    <w:rsid w:val="00A44CD6"/>
    <w:rsid w:val="00A533F5"/>
    <w:rsid w:val="00A56FBC"/>
    <w:rsid w:val="00A6212E"/>
    <w:rsid w:val="00A66DE4"/>
    <w:rsid w:val="00A72593"/>
    <w:rsid w:val="00A81847"/>
    <w:rsid w:val="00A83C45"/>
    <w:rsid w:val="00A8666A"/>
    <w:rsid w:val="00A9069C"/>
    <w:rsid w:val="00A96CDB"/>
    <w:rsid w:val="00AB02E6"/>
    <w:rsid w:val="00AB4BE9"/>
    <w:rsid w:val="00AE2E93"/>
    <w:rsid w:val="00AE403F"/>
    <w:rsid w:val="00AF1BA1"/>
    <w:rsid w:val="00AF7960"/>
    <w:rsid w:val="00B01175"/>
    <w:rsid w:val="00B1667E"/>
    <w:rsid w:val="00B26EBC"/>
    <w:rsid w:val="00B44882"/>
    <w:rsid w:val="00B56F14"/>
    <w:rsid w:val="00B57FB2"/>
    <w:rsid w:val="00B742C8"/>
    <w:rsid w:val="00B762F1"/>
    <w:rsid w:val="00B76754"/>
    <w:rsid w:val="00B82E3E"/>
    <w:rsid w:val="00B86157"/>
    <w:rsid w:val="00BA2A1A"/>
    <w:rsid w:val="00BA52BE"/>
    <w:rsid w:val="00BB2EA0"/>
    <w:rsid w:val="00BB30BA"/>
    <w:rsid w:val="00BC08E3"/>
    <w:rsid w:val="00BE7100"/>
    <w:rsid w:val="00BE7F3F"/>
    <w:rsid w:val="00BE7F4B"/>
    <w:rsid w:val="00BF4CA5"/>
    <w:rsid w:val="00BF6196"/>
    <w:rsid w:val="00C033BF"/>
    <w:rsid w:val="00C03DBB"/>
    <w:rsid w:val="00C14E64"/>
    <w:rsid w:val="00C26B39"/>
    <w:rsid w:val="00C26D4C"/>
    <w:rsid w:val="00C41E86"/>
    <w:rsid w:val="00C46106"/>
    <w:rsid w:val="00C531E9"/>
    <w:rsid w:val="00C57BDC"/>
    <w:rsid w:val="00C61A9B"/>
    <w:rsid w:val="00C74705"/>
    <w:rsid w:val="00C84B9C"/>
    <w:rsid w:val="00C926CF"/>
    <w:rsid w:val="00C97632"/>
    <w:rsid w:val="00CA172E"/>
    <w:rsid w:val="00CB1FD1"/>
    <w:rsid w:val="00CB5BBB"/>
    <w:rsid w:val="00CC027C"/>
    <w:rsid w:val="00CC5E64"/>
    <w:rsid w:val="00CC7D86"/>
    <w:rsid w:val="00CD38DB"/>
    <w:rsid w:val="00CD4159"/>
    <w:rsid w:val="00CE3C84"/>
    <w:rsid w:val="00CE5010"/>
    <w:rsid w:val="00D15B61"/>
    <w:rsid w:val="00D167D7"/>
    <w:rsid w:val="00D31BC4"/>
    <w:rsid w:val="00D40B8B"/>
    <w:rsid w:val="00D42748"/>
    <w:rsid w:val="00D51142"/>
    <w:rsid w:val="00D51BD8"/>
    <w:rsid w:val="00D532BB"/>
    <w:rsid w:val="00D65DCE"/>
    <w:rsid w:val="00D806BC"/>
    <w:rsid w:val="00D813EF"/>
    <w:rsid w:val="00D819F0"/>
    <w:rsid w:val="00D94263"/>
    <w:rsid w:val="00DA1699"/>
    <w:rsid w:val="00DA478C"/>
    <w:rsid w:val="00DB1223"/>
    <w:rsid w:val="00DB170E"/>
    <w:rsid w:val="00DB3404"/>
    <w:rsid w:val="00DB4C39"/>
    <w:rsid w:val="00DB76A1"/>
    <w:rsid w:val="00DC62AE"/>
    <w:rsid w:val="00DC6D49"/>
    <w:rsid w:val="00DD4EAD"/>
    <w:rsid w:val="00DE4A53"/>
    <w:rsid w:val="00DF3BDA"/>
    <w:rsid w:val="00DF4773"/>
    <w:rsid w:val="00DF5128"/>
    <w:rsid w:val="00E009F7"/>
    <w:rsid w:val="00E0113B"/>
    <w:rsid w:val="00E22D77"/>
    <w:rsid w:val="00E25C83"/>
    <w:rsid w:val="00E30EC3"/>
    <w:rsid w:val="00E34351"/>
    <w:rsid w:val="00E41153"/>
    <w:rsid w:val="00E568CE"/>
    <w:rsid w:val="00E6780C"/>
    <w:rsid w:val="00EA2DA9"/>
    <w:rsid w:val="00EA3057"/>
    <w:rsid w:val="00EA7188"/>
    <w:rsid w:val="00EB4D4A"/>
    <w:rsid w:val="00EC17AA"/>
    <w:rsid w:val="00EE0407"/>
    <w:rsid w:val="00EF010C"/>
    <w:rsid w:val="00EF3380"/>
    <w:rsid w:val="00EF6378"/>
    <w:rsid w:val="00EF6819"/>
    <w:rsid w:val="00EF73E6"/>
    <w:rsid w:val="00F02B64"/>
    <w:rsid w:val="00F0704D"/>
    <w:rsid w:val="00F15612"/>
    <w:rsid w:val="00F226CB"/>
    <w:rsid w:val="00F24490"/>
    <w:rsid w:val="00F31A98"/>
    <w:rsid w:val="00F40FA7"/>
    <w:rsid w:val="00F50A5A"/>
    <w:rsid w:val="00F66B66"/>
    <w:rsid w:val="00F71273"/>
    <w:rsid w:val="00F71800"/>
    <w:rsid w:val="00F80371"/>
    <w:rsid w:val="00F86F0F"/>
    <w:rsid w:val="00F90CAB"/>
    <w:rsid w:val="00F963F7"/>
    <w:rsid w:val="00FA10AA"/>
    <w:rsid w:val="00FA4AA0"/>
    <w:rsid w:val="00FC40D3"/>
    <w:rsid w:val="00FC5596"/>
    <w:rsid w:val="00FD4E9B"/>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559"/>
    <w:rPr>
      <w:sz w:val="24"/>
      <w:szCs w:val="24"/>
      <w:lang w:val="ru-RU" w:eastAsia="ru-RU"/>
    </w:rPr>
  </w:style>
  <w:style w:type="paragraph" w:styleId="Heading1">
    <w:name w:val="heading 1"/>
    <w:basedOn w:val="Normal"/>
    <w:next w:val="Normal"/>
    <w:link w:val="Heading1Char"/>
    <w:uiPriority w:val="99"/>
    <w:qFormat/>
    <w:rsid w:val="009D0559"/>
    <w:pPr>
      <w:keepNext/>
      <w:spacing w:before="240" w:after="60"/>
      <w:outlineLvl w:val="0"/>
    </w:pPr>
    <w:rPr>
      <w:rFonts w:ascii="Cambria"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0559"/>
    <w:rPr>
      <w:rFonts w:ascii="Cambria" w:hAnsi="Cambria" w:cs="Times New Roman"/>
      <w:b/>
      <w:bCs/>
      <w:kern w:val="32"/>
      <w:sz w:val="32"/>
      <w:szCs w:val="32"/>
      <w:lang w:val="ru-RU" w:eastAsia="ru-RU"/>
    </w:rPr>
  </w:style>
  <w:style w:type="paragraph" w:styleId="NoSpacing">
    <w:name w:val="No Spacing"/>
    <w:link w:val="NoSpacingChar"/>
    <w:uiPriority w:val="99"/>
    <w:qFormat/>
    <w:rsid w:val="006C479F"/>
    <w:rPr>
      <w:rFonts w:ascii="Calibri" w:hAnsi="Calibri"/>
      <w:lang w:val="en-US" w:eastAsia="en-US"/>
    </w:rPr>
  </w:style>
  <w:style w:type="character" w:customStyle="1" w:styleId="NoSpacingChar">
    <w:name w:val="No Spacing Char"/>
    <w:basedOn w:val="DefaultParagraphFont"/>
    <w:link w:val="NoSpacing"/>
    <w:uiPriority w:val="99"/>
    <w:locked/>
    <w:rsid w:val="006C479F"/>
    <w:rPr>
      <w:rFonts w:ascii="Calibri" w:hAnsi="Calibri" w:cs="Times New Roman"/>
      <w:sz w:val="22"/>
      <w:szCs w:val="22"/>
      <w:lang w:val="en-US" w:eastAsia="en-US" w:bidi="ar-SA"/>
    </w:rPr>
  </w:style>
  <w:style w:type="paragraph" w:styleId="BalloonText">
    <w:name w:val="Balloon Text"/>
    <w:basedOn w:val="Normal"/>
    <w:link w:val="BalloonTextChar"/>
    <w:uiPriority w:val="99"/>
    <w:semiHidden/>
    <w:rsid w:val="006C47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C479F"/>
    <w:rPr>
      <w:rFonts w:ascii="Tahoma" w:hAnsi="Tahoma" w:cs="Tahoma"/>
      <w:sz w:val="16"/>
      <w:szCs w:val="16"/>
      <w:lang w:val="ru-RU" w:eastAsia="ru-RU"/>
    </w:rPr>
  </w:style>
  <w:style w:type="paragraph" w:styleId="ListParagraph">
    <w:name w:val="List Paragraph"/>
    <w:basedOn w:val="Normal"/>
    <w:uiPriority w:val="99"/>
    <w:qFormat/>
    <w:rsid w:val="006C479F"/>
    <w:pPr>
      <w:ind w:left="720"/>
      <w:contextualSpacing/>
    </w:pPr>
  </w:style>
  <w:style w:type="paragraph" w:styleId="FootnoteText">
    <w:name w:val="footnote text"/>
    <w:basedOn w:val="Normal"/>
    <w:link w:val="FootnoteTextChar"/>
    <w:uiPriority w:val="99"/>
    <w:semiHidden/>
    <w:rsid w:val="006C479F"/>
    <w:rPr>
      <w:sz w:val="20"/>
      <w:szCs w:val="20"/>
    </w:rPr>
  </w:style>
  <w:style w:type="character" w:customStyle="1" w:styleId="FootnoteTextChar">
    <w:name w:val="Footnote Text Char"/>
    <w:basedOn w:val="DefaultParagraphFont"/>
    <w:link w:val="FootnoteText"/>
    <w:uiPriority w:val="99"/>
    <w:semiHidden/>
    <w:locked/>
    <w:rsid w:val="006C479F"/>
    <w:rPr>
      <w:rFonts w:cs="Times New Roman"/>
      <w:lang w:val="ru-RU" w:eastAsia="ru-RU"/>
    </w:rPr>
  </w:style>
  <w:style w:type="character" w:styleId="FootnoteReference">
    <w:name w:val="footnote reference"/>
    <w:basedOn w:val="DefaultParagraphFont"/>
    <w:uiPriority w:val="99"/>
    <w:semiHidden/>
    <w:rsid w:val="006C479F"/>
    <w:rPr>
      <w:rFonts w:cs="Times New Roman"/>
      <w:vertAlign w:val="superscript"/>
    </w:rPr>
  </w:style>
  <w:style w:type="paragraph" w:styleId="Header">
    <w:name w:val="header"/>
    <w:basedOn w:val="Normal"/>
    <w:link w:val="HeaderChar"/>
    <w:uiPriority w:val="99"/>
    <w:semiHidden/>
    <w:rsid w:val="00D94263"/>
    <w:pPr>
      <w:tabs>
        <w:tab w:val="center" w:pos="4536"/>
        <w:tab w:val="right" w:pos="9072"/>
      </w:tabs>
    </w:pPr>
  </w:style>
  <w:style w:type="character" w:customStyle="1" w:styleId="HeaderChar">
    <w:name w:val="Header Char"/>
    <w:basedOn w:val="DefaultParagraphFont"/>
    <w:link w:val="Header"/>
    <w:uiPriority w:val="99"/>
    <w:semiHidden/>
    <w:locked/>
    <w:rsid w:val="00D94263"/>
    <w:rPr>
      <w:rFonts w:cs="Times New Roman"/>
      <w:sz w:val="24"/>
      <w:szCs w:val="24"/>
      <w:lang w:val="ru-RU" w:eastAsia="ru-RU"/>
    </w:rPr>
  </w:style>
  <w:style w:type="paragraph" w:styleId="Footer">
    <w:name w:val="footer"/>
    <w:basedOn w:val="Normal"/>
    <w:link w:val="FooterChar"/>
    <w:uiPriority w:val="99"/>
    <w:rsid w:val="00D94263"/>
    <w:pPr>
      <w:tabs>
        <w:tab w:val="center" w:pos="4536"/>
        <w:tab w:val="right" w:pos="9072"/>
      </w:tabs>
    </w:pPr>
  </w:style>
  <w:style w:type="character" w:customStyle="1" w:styleId="FooterChar">
    <w:name w:val="Footer Char"/>
    <w:basedOn w:val="DefaultParagraphFont"/>
    <w:link w:val="Footer"/>
    <w:uiPriority w:val="99"/>
    <w:locked/>
    <w:rsid w:val="00D94263"/>
    <w:rPr>
      <w:rFonts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2122</TotalTime>
  <Pages>28</Pages>
  <Words>12711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SOCIOLOGIJA</dc:title>
  <dc:subject>Skripta(Haralambos, Holborn)</dc:subject>
  <dc:creator>                                                                                        </dc:creator>
  <cp:keywords/>
  <dc:description/>
  <cp:lastModifiedBy>Ante</cp:lastModifiedBy>
  <cp:revision>293</cp:revision>
  <dcterms:created xsi:type="dcterms:W3CDTF">2010-11-21T10:16:00Z</dcterms:created>
  <dcterms:modified xsi:type="dcterms:W3CDTF">2011-05-29T13:53:00Z</dcterms:modified>
</cp:coreProperties>
</file>